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86" w:rsidRDefault="00D34538">
      <w:r>
        <w:rPr>
          <w:rFonts w:hint="eastAsia"/>
        </w:rPr>
        <w:t xml:space="preserve">　</w:t>
      </w:r>
      <w:r w:rsidRPr="00175107">
        <w:rPr>
          <w:rFonts w:hint="eastAsia"/>
          <w:b/>
        </w:rPr>
        <w:t>神話と人権　－育鵬社教科書の根本問題－　レジュメ</w:t>
      </w:r>
      <w:r>
        <w:rPr>
          <w:rFonts w:hint="eastAsia"/>
        </w:rPr>
        <w:t xml:space="preserve">　　　　　　　　　　半沢英一</w:t>
      </w:r>
    </w:p>
    <w:p w:rsidR="00D34538" w:rsidRDefault="00D34538">
      <w:r>
        <w:rPr>
          <w:rFonts w:hint="eastAsia"/>
        </w:rPr>
        <w:t xml:space="preserve">　　　　　　　　　　　　　　　　　２０１６．８．２０於加賀市アビオシティ研修室</w:t>
      </w:r>
    </w:p>
    <w:p w:rsidR="00D34538" w:rsidRPr="00175107" w:rsidRDefault="00D34538">
      <w:pPr>
        <w:rPr>
          <w:b/>
        </w:rPr>
      </w:pPr>
      <w:r>
        <w:rPr>
          <w:rFonts w:hint="eastAsia"/>
        </w:rPr>
        <w:t xml:space="preserve">　</w:t>
      </w:r>
      <w:r w:rsidRPr="00175107">
        <w:rPr>
          <w:rFonts w:hint="eastAsia"/>
          <w:b/>
        </w:rPr>
        <w:t>第１部　育鵬社教科書の背後にいるもの</w:t>
      </w:r>
    </w:p>
    <w:p w:rsidR="00D34538" w:rsidRPr="00175107" w:rsidRDefault="00175107">
      <w:pPr>
        <w:rPr>
          <w:b/>
        </w:rPr>
      </w:pPr>
      <w:r w:rsidRPr="00175107">
        <w:rPr>
          <w:rFonts w:hint="eastAsia"/>
          <w:b/>
        </w:rPr>
        <w:t>（１）</w:t>
      </w:r>
      <w:r w:rsidR="00D34538" w:rsidRPr="00175107">
        <w:rPr>
          <w:rFonts w:hint="eastAsia"/>
          <w:b/>
        </w:rPr>
        <w:t>Ｇ７首脳の伊勢神宮参拝に対する国内の無感覚と海外の批判</w:t>
      </w:r>
    </w:p>
    <w:p w:rsidR="00D34538" w:rsidRPr="00D34538" w:rsidRDefault="00D34538" w:rsidP="00D34538">
      <w:r>
        <w:rPr>
          <w:rFonts w:hint="eastAsia"/>
        </w:rPr>
        <w:t xml:space="preserve">　</w:t>
      </w:r>
      <w:r>
        <w:t>T</w:t>
      </w:r>
      <w:r>
        <w:rPr>
          <w:rFonts w:hint="eastAsia"/>
        </w:rPr>
        <w:t xml:space="preserve">he </w:t>
      </w:r>
      <w:r>
        <w:t>guardian</w:t>
      </w:r>
      <w:r>
        <w:rPr>
          <w:rFonts w:hint="eastAsia"/>
        </w:rPr>
        <w:t>：</w:t>
      </w:r>
      <w:r w:rsidRPr="00D34538">
        <w:rPr>
          <w:rFonts w:hint="eastAsia"/>
        </w:rPr>
        <w:t>安倍によって、日本独自の宗教は、第二次大戦における日本の敗北によって終わった軍国主義との密接な関係の７０年後に、政治的な復活をなしとげた。</w:t>
      </w:r>
      <w:r>
        <w:rPr>
          <w:rFonts w:hint="eastAsia"/>
        </w:rPr>
        <w:t>・・・</w:t>
      </w:r>
      <w:r w:rsidRPr="00D34538">
        <w:rPr>
          <w:rFonts w:hint="eastAsia"/>
        </w:rPr>
        <w:t>安倍とその内閣のほとんど（２０人中１３名）を含む、３万８千人の会員をもつ日本会議は、日本はアジアを欧米の植民地支配勢力から“解放”したのであり、戦後の憲法は国の“真実の、本来の性格”を去勢したと信じている。</w:t>
      </w:r>
    </w:p>
    <w:p w:rsidR="00D34538" w:rsidRPr="00175107" w:rsidRDefault="00175107" w:rsidP="00D34538">
      <w:pPr>
        <w:rPr>
          <w:b/>
        </w:rPr>
      </w:pPr>
      <w:r w:rsidRPr="00175107">
        <w:rPr>
          <w:rFonts w:hint="eastAsia"/>
          <w:b/>
        </w:rPr>
        <w:t>（２）</w:t>
      </w:r>
      <w:r w:rsidR="00D34538" w:rsidRPr="00175107">
        <w:rPr>
          <w:rFonts w:hint="eastAsia"/>
          <w:b/>
        </w:rPr>
        <w:t>伊勢神宮とは何か・天皇とは何か</w:t>
      </w:r>
    </w:p>
    <w:p w:rsidR="00D34538" w:rsidRPr="00175107" w:rsidRDefault="00D34538">
      <w:pPr>
        <w:rPr>
          <w:b/>
        </w:rPr>
      </w:pPr>
      <w:r w:rsidRPr="00175107">
        <w:rPr>
          <w:rFonts w:hint="eastAsia"/>
          <w:b/>
        </w:rPr>
        <w:t xml:space="preserve">　</w:t>
      </w:r>
      <w:r w:rsidR="00175107" w:rsidRPr="00175107">
        <w:rPr>
          <w:rFonts w:hint="eastAsia"/>
          <w:b/>
        </w:rPr>
        <w:t>『古事記』『日本書紀』の主要４テーゼ：こうして「天皇」が創出された</w:t>
      </w:r>
    </w:p>
    <w:p w:rsidR="00175107" w:rsidRPr="00175107" w:rsidRDefault="00175107" w:rsidP="00175107">
      <w:r w:rsidRPr="00175107">
        <w:rPr>
          <w:rFonts w:hint="eastAsia"/>
        </w:rPr>
        <w:t>①　天照大神</w:t>
      </w:r>
      <w:r>
        <w:rPr>
          <w:rFonts w:hint="eastAsia"/>
        </w:rPr>
        <w:t>（伊勢神宮の祭神）</w:t>
      </w:r>
      <w:r w:rsidRPr="00175107">
        <w:rPr>
          <w:rFonts w:hint="eastAsia"/>
        </w:rPr>
        <w:t>が高天原の主神</w:t>
      </w:r>
    </w:p>
    <w:p w:rsidR="00175107" w:rsidRPr="00175107" w:rsidRDefault="00175107" w:rsidP="00175107">
      <w:r w:rsidRPr="00175107">
        <w:rPr>
          <w:rFonts w:hint="eastAsia"/>
        </w:rPr>
        <w:t>②　天照大神によって地上の統治を命じられ、降臨したその子孫が、大和に遠征して天皇となり、天皇家は前方後円墳が造られた時代を通して断絶なく、『古事記』『日本書紀』を造った天武天皇まで続いている。</w:t>
      </w:r>
    </w:p>
    <w:p w:rsidR="00175107" w:rsidRPr="00175107" w:rsidRDefault="00175107" w:rsidP="00175107">
      <w:r w:rsidRPr="00175107">
        <w:rPr>
          <w:rFonts w:hint="eastAsia"/>
        </w:rPr>
        <w:t>③　日本の諸氏族</w:t>
      </w:r>
      <w:r w:rsidR="00E12632">
        <w:rPr>
          <w:rFonts w:hint="eastAsia"/>
        </w:rPr>
        <w:t>（</w:t>
      </w:r>
      <w:r w:rsidRPr="00175107">
        <w:rPr>
          <w:rFonts w:hint="eastAsia"/>
        </w:rPr>
        <w:t>神別・皇別・帰化氏族</w:t>
      </w:r>
      <w:r w:rsidR="00E12632">
        <w:rPr>
          <w:rFonts w:hint="eastAsia"/>
        </w:rPr>
        <w:t>）は</w:t>
      </w:r>
      <w:r w:rsidRPr="00175107">
        <w:rPr>
          <w:rFonts w:hint="eastAsia"/>
        </w:rPr>
        <w:t>天皇家を中心にした血族国家をなしている。</w:t>
      </w:r>
    </w:p>
    <w:p w:rsidR="00175107" w:rsidRDefault="00175107" w:rsidP="00175107">
      <w:r w:rsidRPr="00175107">
        <w:rPr>
          <w:rFonts w:hint="eastAsia"/>
        </w:rPr>
        <w:t>④　朝鮮は神功皇后によって征伐され、服属を誓った、日本の臣下である。</w:t>
      </w:r>
    </w:p>
    <w:p w:rsidR="00175107" w:rsidRPr="00175107" w:rsidRDefault="00175107" w:rsidP="00175107">
      <w:pPr>
        <w:rPr>
          <w:b/>
        </w:rPr>
      </w:pPr>
      <w:r>
        <w:rPr>
          <w:rFonts w:hint="eastAsia"/>
        </w:rPr>
        <w:t xml:space="preserve">　</w:t>
      </w:r>
      <w:r w:rsidRPr="00175107">
        <w:rPr>
          <w:rFonts w:hint="eastAsia"/>
          <w:b/>
        </w:rPr>
        <w:t>伊勢神宮とは何か</w:t>
      </w:r>
    </w:p>
    <w:p w:rsidR="00175107" w:rsidRPr="00175107" w:rsidRDefault="00175107" w:rsidP="00175107">
      <w:pPr>
        <w:ind w:firstLineChars="100" w:firstLine="210"/>
      </w:pPr>
      <w:r w:rsidRPr="00175107">
        <w:rPr>
          <w:rFonts w:hint="eastAsia"/>
          <w:bCs/>
        </w:rPr>
        <w:t>伊勢神宮は、天武天皇によって、天皇家の支配を正当化する天照大神の鎮座する神社として創出され、明治以後の大日本帝国によって、アジアへの侵略・植民地支配を正当化する国家神道の頂点として位置づけられた。</w:t>
      </w:r>
    </w:p>
    <w:p w:rsidR="00175107" w:rsidRDefault="00175107">
      <w:pPr>
        <w:rPr>
          <w:b/>
        </w:rPr>
      </w:pPr>
      <w:r w:rsidRPr="00175107">
        <w:rPr>
          <w:rFonts w:hint="eastAsia"/>
          <w:b/>
        </w:rPr>
        <w:t>（３）国家神道とは何か</w:t>
      </w:r>
    </w:p>
    <w:p w:rsidR="00797AD2" w:rsidRDefault="00797AD2" w:rsidP="00797AD2">
      <w:pPr>
        <w:rPr>
          <w:b/>
        </w:rPr>
      </w:pPr>
      <w:r>
        <w:rPr>
          <w:rFonts w:hint="eastAsia"/>
        </w:rPr>
        <w:t xml:space="preserve">　</w:t>
      </w:r>
      <w:r w:rsidRPr="00797AD2">
        <w:rPr>
          <w:rFonts w:hint="eastAsia"/>
          <w:b/>
        </w:rPr>
        <w:t>大日本帝国憲法（１８９９）</w:t>
      </w:r>
    </w:p>
    <w:p w:rsidR="005C23CA" w:rsidRPr="00797AD2" w:rsidRDefault="00B729AB" w:rsidP="00797AD2">
      <w:r w:rsidRPr="00797AD2">
        <w:rPr>
          <w:rFonts w:hint="eastAsia"/>
        </w:rPr>
        <w:t>第一条　大日本帝国ハ万世一系ノ天皇之ヲ統治ス</w:t>
      </w:r>
      <w:r w:rsidR="00E12632">
        <w:rPr>
          <w:rFonts w:hint="eastAsia"/>
        </w:rPr>
        <w:t>、</w:t>
      </w:r>
      <w:r w:rsidRPr="00797AD2">
        <w:rPr>
          <w:rFonts w:hint="eastAsia"/>
        </w:rPr>
        <w:t>第三条　天皇ハ神聖ニシテ侵スヘカラス</w:t>
      </w:r>
      <w:r w:rsidR="00E12632">
        <w:rPr>
          <w:rFonts w:hint="eastAsia"/>
        </w:rPr>
        <w:t>、</w:t>
      </w:r>
      <w:r w:rsidRPr="00797AD2">
        <w:rPr>
          <w:rFonts w:hint="eastAsia"/>
        </w:rPr>
        <w:t>第十一条　天皇ハ陸海軍ヲ統帥ス</w:t>
      </w:r>
    </w:p>
    <w:p w:rsidR="00797AD2" w:rsidRDefault="00797AD2" w:rsidP="00797AD2">
      <w:pPr>
        <w:rPr>
          <w:b/>
        </w:rPr>
      </w:pPr>
      <w:r>
        <w:rPr>
          <w:rFonts w:hint="eastAsia"/>
          <w:b/>
        </w:rPr>
        <w:t xml:space="preserve">　教育勅語（１８９０）</w:t>
      </w:r>
    </w:p>
    <w:p w:rsidR="00797AD2" w:rsidRPr="00797AD2" w:rsidRDefault="00797AD2" w:rsidP="00797AD2">
      <w:pPr>
        <w:ind w:firstLineChars="100" w:firstLine="210"/>
      </w:pPr>
      <w:r w:rsidRPr="00797AD2">
        <w:rPr>
          <w:rFonts w:hint="eastAsia"/>
        </w:rPr>
        <w:t>一旦緩急アレハ義勇公ニ奉シ以テ天壌無窮ノ皇運ヲ扶翼スヘシ</w:t>
      </w:r>
    </w:p>
    <w:p w:rsidR="00797AD2" w:rsidRDefault="00797AD2" w:rsidP="00797AD2">
      <w:pPr>
        <w:rPr>
          <w:b/>
        </w:rPr>
      </w:pPr>
      <w:r>
        <w:rPr>
          <w:rFonts w:hint="eastAsia"/>
          <w:b/>
        </w:rPr>
        <w:t xml:space="preserve">　『日本書紀』天孫降臨段一書</w:t>
      </w:r>
    </w:p>
    <w:p w:rsidR="00797AD2" w:rsidRPr="00797AD2" w:rsidRDefault="00797AD2" w:rsidP="00797AD2">
      <w:pPr>
        <w:ind w:firstLineChars="100" w:firstLine="210"/>
      </w:pPr>
      <w:r w:rsidRPr="00797AD2">
        <w:rPr>
          <w:rFonts w:hint="eastAsia"/>
        </w:rPr>
        <w:t>因りて、皇孫に勅してのたまわく、「葦原の千五百秋の瑞穂の国は、是、吾が子孫の王たるべき地なり。爾皇孫、就でまして治せ。・・・宝祚の隆えまさむこと、當に天壌と窮り無けむ」とのたまふ。</w:t>
      </w:r>
    </w:p>
    <w:p w:rsidR="00797AD2" w:rsidRDefault="00797AD2" w:rsidP="00797AD2">
      <w:pPr>
        <w:ind w:firstLineChars="100" w:firstLine="211"/>
        <w:rPr>
          <w:b/>
        </w:rPr>
      </w:pPr>
      <w:r>
        <w:rPr>
          <w:rFonts w:hint="eastAsia"/>
          <w:b/>
        </w:rPr>
        <w:t>国家神道システム</w:t>
      </w:r>
    </w:p>
    <w:p w:rsidR="00E12632" w:rsidRDefault="00797AD2" w:rsidP="00797AD2">
      <w:r>
        <w:rPr>
          <w:rFonts w:hint="eastAsia"/>
        </w:rPr>
        <w:t xml:space="preserve">①　</w:t>
      </w:r>
      <w:r w:rsidRPr="00797AD2">
        <w:rPr>
          <w:rFonts w:hint="eastAsia"/>
        </w:rPr>
        <w:t>古代天皇制の持つ呪術的威信の利用（古典、陵墓、新規神宮）</w:t>
      </w:r>
    </w:p>
    <w:p w:rsidR="00797AD2" w:rsidRPr="00797AD2" w:rsidRDefault="00797AD2" w:rsidP="00797AD2">
      <w:r>
        <w:rPr>
          <w:rFonts w:hint="eastAsia"/>
        </w:rPr>
        <w:t xml:space="preserve">②　</w:t>
      </w:r>
      <w:r w:rsidRPr="00797AD2">
        <w:rPr>
          <w:rFonts w:hint="eastAsia"/>
        </w:rPr>
        <w:t>皇室祭祀の再編成（紀元節、天長節、大嘗祭・・・）</w:t>
      </w:r>
    </w:p>
    <w:p w:rsidR="00797AD2" w:rsidRPr="00797AD2" w:rsidRDefault="00797AD2" w:rsidP="00797AD2">
      <w:r>
        <w:rPr>
          <w:rFonts w:hint="eastAsia"/>
        </w:rPr>
        <w:t xml:space="preserve">③　</w:t>
      </w:r>
      <w:r w:rsidRPr="00797AD2">
        <w:rPr>
          <w:rFonts w:hint="eastAsia"/>
        </w:rPr>
        <w:t>大日本帝国憲法、教育勅語による国民統制</w:t>
      </w:r>
    </w:p>
    <w:p w:rsidR="00797AD2" w:rsidRPr="00797AD2" w:rsidRDefault="00797AD2" w:rsidP="00797AD2">
      <w:r>
        <w:rPr>
          <w:rFonts w:hint="eastAsia"/>
        </w:rPr>
        <w:t xml:space="preserve">④　</w:t>
      </w:r>
      <w:r w:rsidRPr="00797AD2">
        <w:rPr>
          <w:rFonts w:hint="eastAsia"/>
        </w:rPr>
        <w:t>内務省神社局（神祇院）による神社の統制、皇典講究所（国学院）・皇學館による神職</w:t>
      </w:r>
      <w:r w:rsidRPr="00797AD2">
        <w:rPr>
          <w:rFonts w:hint="eastAsia"/>
        </w:rPr>
        <w:lastRenderedPageBreak/>
        <w:t>の意識支配</w:t>
      </w:r>
    </w:p>
    <w:p w:rsidR="00797AD2" w:rsidRDefault="00797AD2" w:rsidP="00797AD2">
      <w:r>
        <w:rPr>
          <w:rFonts w:hint="eastAsia"/>
        </w:rPr>
        <w:t xml:space="preserve">⑤　</w:t>
      </w:r>
      <w:r w:rsidRPr="00797AD2">
        <w:rPr>
          <w:rFonts w:hint="eastAsia"/>
        </w:rPr>
        <w:t>靖国神社</w:t>
      </w:r>
    </w:p>
    <w:p w:rsidR="00797AD2" w:rsidRDefault="00797AD2" w:rsidP="00797AD2">
      <w:pPr>
        <w:rPr>
          <w:b/>
        </w:rPr>
      </w:pPr>
      <w:r>
        <w:rPr>
          <w:rFonts w:hint="eastAsia"/>
          <w:b/>
        </w:rPr>
        <w:t>（４）国家神道のアジア侵略に果たした役割</w:t>
      </w:r>
    </w:p>
    <w:p w:rsidR="00F96CC9" w:rsidRDefault="00172F28" w:rsidP="00797AD2">
      <w:pPr>
        <w:rPr>
          <w:b/>
        </w:rPr>
      </w:pPr>
      <w:r>
        <w:rPr>
          <w:rFonts w:hint="eastAsia"/>
          <w:b/>
        </w:rPr>
        <w:t xml:space="preserve">　神功皇后神話と韓国併合</w:t>
      </w:r>
    </w:p>
    <w:p w:rsidR="00172F28" w:rsidRDefault="00172F28" w:rsidP="00797AD2">
      <w:r>
        <w:rPr>
          <w:rFonts w:hint="eastAsia"/>
          <w:b/>
        </w:rPr>
        <w:t xml:space="preserve">　</w:t>
      </w:r>
      <w:r w:rsidRPr="00172F28">
        <w:rPr>
          <w:rFonts w:hint="eastAsia"/>
        </w:rPr>
        <w:t>日本最初の</w:t>
      </w:r>
      <w:r>
        <w:rPr>
          <w:rFonts w:hint="eastAsia"/>
        </w:rPr>
        <w:t>肖像紙幣は壬午軍乱（１８８２）と甲申政変（１８８４）の間の１８８３年に出された神功皇后札。朝鮮銀行券は一貫して建内宿祢</w:t>
      </w:r>
      <w:r w:rsidR="00E12632">
        <w:rPr>
          <w:rFonts w:hint="eastAsia"/>
        </w:rPr>
        <w:t>（</w:t>
      </w:r>
      <w:r>
        <w:rPr>
          <w:rFonts w:hint="eastAsia"/>
        </w:rPr>
        <w:t>神功皇后</w:t>
      </w:r>
      <w:r w:rsidR="00E12632">
        <w:rPr>
          <w:rFonts w:hint="eastAsia"/>
        </w:rPr>
        <w:t>側近）札。</w:t>
      </w:r>
    </w:p>
    <w:p w:rsidR="00172F28" w:rsidRPr="00172F28" w:rsidRDefault="00172F28" w:rsidP="00797AD2">
      <w:r>
        <w:rPr>
          <w:rFonts w:hint="eastAsia"/>
        </w:rPr>
        <w:t xml:space="preserve">　</w:t>
      </w:r>
      <w:r w:rsidRPr="00172F28">
        <w:rPr>
          <w:rFonts w:hint="eastAsia"/>
          <w:b/>
          <w:bCs/>
        </w:rPr>
        <w:t>牛島満沖縄軍司令官最後の軍命令（１９４５・６・１９、於摩文仁岬壕）</w:t>
      </w:r>
    </w:p>
    <w:p w:rsidR="00172F28" w:rsidRPr="00172F28" w:rsidRDefault="00172F28" w:rsidP="00172F28">
      <w:pPr>
        <w:ind w:firstLineChars="100" w:firstLine="210"/>
      </w:pPr>
      <w:r w:rsidRPr="00172F28">
        <w:rPr>
          <w:rFonts w:hint="eastAsia"/>
        </w:rPr>
        <w:t>爾今、各部隊は各局地において生存者中の上級者これを指揮し、最後まで敢闘し悠久の大義に生くべし。（悠久の大義＝天壌無窮の皇運）</w:t>
      </w:r>
    </w:p>
    <w:p w:rsidR="00F96CC9" w:rsidRPr="00172F28" w:rsidRDefault="00172F28" w:rsidP="00797AD2">
      <w:pPr>
        <w:rPr>
          <w:b/>
        </w:rPr>
      </w:pPr>
      <w:r>
        <w:rPr>
          <w:rFonts w:hint="eastAsia"/>
          <w:b/>
        </w:rPr>
        <w:t xml:space="preserve">　</w:t>
      </w:r>
      <w:r w:rsidRPr="00172F28">
        <w:rPr>
          <w:rFonts w:hint="eastAsia"/>
          <w:b/>
          <w:bCs/>
        </w:rPr>
        <w:t>真の「悠久の大義」とは何か</w:t>
      </w:r>
    </w:p>
    <w:p w:rsidR="00AD0E9E" w:rsidRPr="00172F28" w:rsidRDefault="00A05273" w:rsidP="00172F28">
      <w:pPr>
        <w:ind w:firstLineChars="100" w:firstLine="210"/>
      </w:pPr>
      <w:r w:rsidRPr="00172F28">
        <w:rPr>
          <w:rFonts w:hint="eastAsia"/>
        </w:rPr>
        <w:t>ビッグバン１３７億年、太陽系４６億年、地球生命３６億年、人類７００万年、現生人類２０万年、それが本当の「悠久」であり、その中で人類の一員として、人類の文化を</w:t>
      </w:r>
      <w:r w:rsidR="00172F28">
        <w:rPr>
          <w:rFonts w:hint="eastAsia"/>
        </w:rPr>
        <w:t>、</w:t>
      </w:r>
      <w:r w:rsidRPr="00172F28">
        <w:rPr>
          <w:rFonts w:hint="eastAsia"/>
        </w:rPr>
        <w:t>理性を持って担うことこそが、本当の「悠久の大義」ではないのか。たかだか１３００年前の島国の呪術的な王権イデオロギーは「悠久の大義」でもなんでもない、カルト的妄想である。</w:t>
      </w:r>
    </w:p>
    <w:p w:rsidR="00172F28" w:rsidRPr="00172F28" w:rsidRDefault="00172F28" w:rsidP="00797AD2">
      <w:pPr>
        <w:rPr>
          <w:b/>
        </w:rPr>
      </w:pPr>
      <w:r>
        <w:rPr>
          <w:rFonts w:hint="eastAsia"/>
          <w:b/>
        </w:rPr>
        <w:t>（５）解体されつつも生き残った国家神道</w:t>
      </w:r>
    </w:p>
    <w:p w:rsidR="00AD0E9E" w:rsidRPr="00152C05" w:rsidRDefault="00A05273" w:rsidP="00152C05">
      <w:pPr>
        <w:ind w:firstLineChars="100" w:firstLine="210"/>
      </w:pPr>
      <w:r w:rsidRPr="00152C05">
        <w:rPr>
          <w:rFonts w:hint="eastAsia"/>
        </w:rPr>
        <w:t>神道指令１９４５</w:t>
      </w:r>
      <w:r w:rsidR="00152C05">
        <w:rPr>
          <w:rFonts w:hint="eastAsia"/>
        </w:rPr>
        <w:t>、</w:t>
      </w:r>
      <w:r w:rsidRPr="00152C05">
        <w:rPr>
          <w:rFonts w:hint="eastAsia"/>
        </w:rPr>
        <w:t>人間宣言１９４６</w:t>
      </w:r>
      <w:r w:rsidR="00152C05">
        <w:rPr>
          <w:rFonts w:hint="eastAsia"/>
        </w:rPr>
        <w:t>、</w:t>
      </w:r>
      <w:r w:rsidRPr="00152C05">
        <w:rPr>
          <w:rFonts w:hint="eastAsia"/>
        </w:rPr>
        <w:t>建国記念日制定１９６６</w:t>
      </w:r>
      <w:r w:rsidR="00152C05">
        <w:rPr>
          <w:rFonts w:hint="eastAsia"/>
        </w:rPr>
        <w:t>、</w:t>
      </w:r>
      <w:r w:rsidRPr="00152C05">
        <w:rPr>
          <w:rFonts w:hint="eastAsia"/>
        </w:rPr>
        <w:t>元号法制化１９７９</w:t>
      </w:r>
      <w:r w:rsidR="00152C05">
        <w:rPr>
          <w:rFonts w:hint="eastAsia"/>
        </w:rPr>
        <w:t>、</w:t>
      </w:r>
      <w:r w:rsidRPr="00152C05">
        <w:rPr>
          <w:rFonts w:hint="eastAsia"/>
        </w:rPr>
        <w:t>大嘗祭１９９０</w:t>
      </w:r>
      <w:r w:rsidR="00152C05">
        <w:rPr>
          <w:rFonts w:hint="eastAsia"/>
        </w:rPr>
        <w:t>、</w:t>
      </w:r>
      <w:r w:rsidRPr="00152C05">
        <w:rPr>
          <w:rFonts w:hint="eastAsia"/>
        </w:rPr>
        <w:t>国旗国歌法１９９９</w:t>
      </w:r>
    </w:p>
    <w:p w:rsidR="00172F28" w:rsidRDefault="00152C05" w:rsidP="00797AD2">
      <w:pPr>
        <w:rPr>
          <w:b/>
        </w:rPr>
      </w:pPr>
      <w:r>
        <w:rPr>
          <w:rFonts w:hint="eastAsia"/>
          <w:b/>
        </w:rPr>
        <w:t>（６）日本会議とは何か</w:t>
      </w:r>
    </w:p>
    <w:p w:rsidR="000B5F89" w:rsidRPr="000B5F89" w:rsidRDefault="000B5F89" w:rsidP="000B5F89">
      <w:pPr>
        <w:ind w:firstLineChars="100" w:firstLine="211"/>
        <w:rPr>
          <w:b/>
        </w:rPr>
      </w:pPr>
      <w:r w:rsidRPr="000B5F89">
        <w:rPr>
          <w:rFonts w:hint="eastAsia"/>
          <w:b/>
        </w:rPr>
        <w:t>日本会議</w:t>
      </w:r>
    </w:p>
    <w:p w:rsidR="000B5F89" w:rsidRPr="000B5F89" w:rsidRDefault="000B5F89" w:rsidP="000B5F89">
      <w:pPr>
        <w:ind w:firstLineChars="100" w:firstLine="210"/>
      </w:pPr>
      <w:r w:rsidRPr="000B5F89">
        <w:rPr>
          <w:rFonts w:hint="eastAsia"/>
        </w:rPr>
        <w:t>神社本庁など生き残った国家神道勢力を、７０年代に生長の家学生運動に関わっていた</w:t>
      </w:r>
      <w:r>
        <w:rPr>
          <w:rFonts w:hint="eastAsia"/>
        </w:rPr>
        <w:t>活動家</w:t>
      </w:r>
      <w:r w:rsidRPr="000B5F89">
        <w:rPr>
          <w:rFonts w:hint="eastAsia"/>
        </w:rPr>
        <w:t>（椛島有三、伊藤哲夫、衛藤晟一、高橋史郎、百地章）がコアになり</w:t>
      </w:r>
      <w:r>
        <w:rPr>
          <w:rFonts w:hint="eastAsia"/>
        </w:rPr>
        <w:t>形成した</w:t>
      </w:r>
      <w:r w:rsidRPr="000B5F89">
        <w:rPr>
          <w:rFonts w:hint="eastAsia"/>
        </w:rPr>
        <w:t>、憲法改正・国家神道復活を妄想する秘密主義カルト統一戦線。</w:t>
      </w:r>
    </w:p>
    <w:p w:rsidR="00152C05" w:rsidRDefault="000B5F89" w:rsidP="00797AD2">
      <w:pPr>
        <w:rPr>
          <w:b/>
        </w:rPr>
      </w:pPr>
      <w:r>
        <w:rPr>
          <w:rFonts w:hint="eastAsia"/>
          <w:b/>
        </w:rPr>
        <w:t xml:space="preserve">　日本会議の目標</w:t>
      </w:r>
    </w:p>
    <w:p w:rsidR="000B5F89" w:rsidRPr="000B5F89" w:rsidRDefault="000B5F89" w:rsidP="000B5F89">
      <w:pPr>
        <w:ind w:firstLineChars="100" w:firstLine="210"/>
      </w:pPr>
      <w:r w:rsidRPr="000B5F89">
        <w:rPr>
          <w:rFonts w:hint="eastAsia"/>
        </w:rPr>
        <w:t>①天皇制の強化、②憲法「改正」、③歴史修正主義、④教育の国家統制、⑤靖国神社顕彰、⑥人権の制限、⑦領土強迫観念の刷り込み、⑧軍国</w:t>
      </w:r>
      <w:r>
        <w:rPr>
          <w:rFonts w:hint="eastAsia"/>
        </w:rPr>
        <w:t>主義</w:t>
      </w:r>
      <w:r w:rsidRPr="000B5F89">
        <w:rPr>
          <w:rFonts w:hint="eastAsia"/>
        </w:rPr>
        <w:t>への回帰</w:t>
      </w:r>
    </w:p>
    <w:p w:rsidR="000B5F89" w:rsidRDefault="000B5F89" w:rsidP="00797AD2">
      <w:pPr>
        <w:rPr>
          <w:b/>
        </w:rPr>
      </w:pPr>
      <w:r>
        <w:rPr>
          <w:rFonts w:hint="eastAsia"/>
          <w:b/>
        </w:rPr>
        <w:t xml:space="preserve">　神道関係の日本会議役員</w:t>
      </w:r>
    </w:p>
    <w:p w:rsidR="000B5F89" w:rsidRPr="000B5F89" w:rsidRDefault="005A3EB9" w:rsidP="000B5F89">
      <w:pPr>
        <w:ind w:firstLineChars="100" w:firstLine="210"/>
      </w:pPr>
      <w:r w:rsidRPr="000B5F89">
        <w:rPr>
          <w:rFonts w:hint="eastAsia"/>
        </w:rPr>
        <w:t>顧問：北白川道久（神社本庁統理）、鷹司尚武（神宮大宮司）</w:t>
      </w:r>
      <w:r w:rsidR="000B5F89">
        <w:rPr>
          <w:rFonts w:hint="eastAsia"/>
        </w:rPr>
        <w:t>、</w:t>
      </w:r>
      <w:r w:rsidRPr="000B5F89">
        <w:rPr>
          <w:rFonts w:hint="eastAsia"/>
        </w:rPr>
        <w:t>副会長：田中恆清（神社本庁総長）</w:t>
      </w:r>
      <w:r w:rsidR="000B5F89">
        <w:rPr>
          <w:rFonts w:hint="eastAsia"/>
        </w:rPr>
        <w:t>、</w:t>
      </w:r>
      <w:r w:rsidRPr="000B5F89">
        <w:rPr>
          <w:rFonts w:hint="eastAsia"/>
        </w:rPr>
        <w:t>代表委員：岡田光央（崇教真光教え主）、小串和夫（熱田神宮宮司）、黒住宗晴（黒住教教主）、高木治延（神宮少宮司）、徳川康久（靖国神社宮司）、中島精太郎（明治神宮宮司）、中野良子（オイスカ・インターナショナル総裁）、廣池幹堂（モラロジー研究所理事長）、保積秀胤（大和教団教主）、松山文彦（東京都神社庁庁長）、丸山敏秋（倫理研究所理事長）</w:t>
      </w:r>
      <w:r w:rsidR="000B5F89">
        <w:rPr>
          <w:rFonts w:hint="eastAsia"/>
        </w:rPr>
        <w:t>、</w:t>
      </w:r>
      <w:r w:rsidRPr="000B5F89">
        <w:rPr>
          <w:rFonts w:hint="eastAsia"/>
        </w:rPr>
        <w:t>理事長：男成洋三（明治神宮崇敬会理事長）</w:t>
      </w:r>
    </w:p>
    <w:p w:rsidR="000B5F89" w:rsidRPr="000B5F89" w:rsidRDefault="000B5F89" w:rsidP="000B5F89">
      <w:pPr>
        <w:ind w:firstLineChars="100" w:firstLine="211"/>
        <w:rPr>
          <w:b/>
        </w:rPr>
      </w:pPr>
      <w:r w:rsidRPr="000B5F89">
        <w:rPr>
          <w:rFonts w:hint="eastAsia"/>
          <w:b/>
          <w:bCs/>
        </w:rPr>
        <w:t>第３次安倍内閣の日本会議国会議員懇談会員</w:t>
      </w:r>
    </w:p>
    <w:p w:rsidR="000B5F89" w:rsidRDefault="000B5F89" w:rsidP="000B5F89">
      <w:pPr>
        <w:ind w:firstLineChars="100" w:firstLine="210"/>
      </w:pPr>
      <w:r w:rsidRPr="000B5F89">
        <w:rPr>
          <w:rFonts w:hint="eastAsia"/>
        </w:rPr>
        <w:t>安倍晋三（総理）、麻生太郎（副総理・財務・金融）、高市早苗（総務）、岸田文雄（外務）、塩崎恭久（厚生労働）、森山裕（農林水産）、林幹雄（経済産業）、丸川珠代（環境）、中谷元（防衛）、島尻安伊子（沖縄北方）、加藤勝信（拉致問題・女性活躍）、石破茂（地方創生）、</w:t>
      </w:r>
      <w:r w:rsidRPr="000B5F89">
        <w:rPr>
          <w:rFonts w:hint="eastAsia"/>
        </w:rPr>
        <w:lastRenderedPageBreak/>
        <w:t>菅義偉（官房長官）</w:t>
      </w:r>
    </w:p>
    <w:p w:rsidR="000B5F89" w:rsidRPr="001C0AD1" w:rsidRDefault="000B5F89" w:rsidP="000B5F89">
      <w:pPr>
        <w:rPr>
          <w:b/>
        </w:rPr>
      </w:pPr>
      <w:r w:rsidRPr="001C0AD1">
        <w:rPr>
          <w:rFonts w:hint="eastAsia"/>
          <w:b/>
        </w:rPr>
        <w:t>（７）育鵬社教科書の背後にいる日本会議</w:t>
      </w:r>
    </w:p>
    <w:p w:rsidR="000B5F89" w:rsidRPr="001C0AD1" w:rsidRDefault="001C0AD1" w:rsidP="000B5F89">
      <w:pPr>
        <w:rPr>
          <w:b/>
        </w:rPr>
      </w:pPr>
      <w:r>
        <w:rPr>
          <w:rFonts w:hint="eastAsia"/>
        </w:rPr>
        <w:t xml:space="preserve">　</w:t>
      </w:r>
      <w:r w:rsidRPr="001C0AD1">
        <w:rPr>
          <w:rFonts w:hint="eastAsia"/>
          <w:b/>
        </w:rPr>
        <w:t>育鵬社の出自</w:t>
      </w:r>
    </w:p>
    <w:p w:rsidR="00FB1518" w:rsidRPr="001C0AD1" w:rsidRDefault="005A3EB9" w:rsidP="001C0AD1">
      <w:r w:rsidRPr="001C0AD1">
        <w:rPr>
          <w:rFonts w:hint="eastAsia"/>
        </w:rPr>
        <w:t>１９９７：「新しい歴史教科書をつくる会」の扶桑社教科書採択運動</w:t>
      </w:r>
    </w:p>
    <w:p w:rsidR="00FB1518" w:rsidRPr="001C0AD1" w:rsidRDefault="005A3EB9" w:rsidP="001C0AD1">
      <w:r w:rsidRPr="001C0AD1">
        <w:rPr>
          <w:rFonts w:hint="eastAsia"/>
        </w:rPr>
        <w:t>２００６：「新しい歴史教科書をつくる会」が藤岡信勝派と日本会議派に分裂</w:t>
      </w:r>
    </w:p>
    <w:p w:rsidR="00FB1518" w:rsidRPr="001C0AD1" w:rsidRDefault="005A3EB9" w:rsidP="001C0AD1">
      <w:r w:rsidRPr="001C0AD1">
        <w:rPr>
          <w:rFonts w:hint="eastAsia"/>
        </w:rPr>
        <w:t>２００７：安倍晋三がフジ・メディア・ホールディングス会長・日枝久に口利きし、フジ・メディア・ホールディングスが１００％出資する育鵬社が、教科書を発行を目的として発足。</w:t>
      </w:r>
    </w:p>
    <w:p w:rsidR="001C0AD1" w:rsidRDefault="001C0AD1" w:rsidP="001C0AD1">
      <w:pPr>
        <w:ind w:firstLineChars="100" w:firstLine="211"/>
      </w:pPr>
      <w:r w:rsidRPr="001C0AD1">
        <w:rPr>
          <w:rFonts w:hint="eastAsia"/>
          <w:b/>
          <w:bCs/>
        </w:rPr>
        <w:t>２０１５大阪の育鵬社教科書採択</w:t>
      </w:r>
    </w:p>
    <w:p w:rsidR="00FB1518" w:rsidRDefault="005A3EB9" w:rsidP="00041EC5">
      <w:pPr>
        <w:ind w:firstLineChars="100" w:firstLine="210"/>
      </w:pPr>
      <w:r w:rsidRPr="001C0AD1">
        <w:rPr>
          <w:rFonts w:hint="eastAsia"/>
        </w:rPr>
        <w:t>全国占有率が２０１１年の歴史３・７％、公民４・０％から、２０１５年は歴史６・３％、公民５・７％にアップ。アップ分のほとんどを大阪・泉佐野・四条畷・河内長野の大阪府内４市（特に大阪市）が担った。大阪市の社会科教科書採択市民アンケート１４２８件中、育鵬社教科書を肯定的に評価するものが７７９件、否定的に評価するものが３７４件だった。岸和田市の不動産会社フジ住宅（東証１部上場）が、社員を組織動員し、大阪市内の教科書展示場で肯定的アンケートを書くよう強要して</w:t>
      </w:r>
      <w:r w:rsidR="001232D7">
        <w:rPr>
          <w:rFonts w:hint="eastAsia"/>
        </w:rPr>
        <w:t>おり、</w:t>
      </w:r>
      <w:r w:rsidRPr="001C0AD1">
        <w:rPr>
          <w:rFonts w:hint="eastAsia"/>
        </w:rPr>
        <w:t>２０１５年８月３１日、在日韓国人３世のフジ住宅女性社員が、社内のヘイトハラスメントとともに精神的苦痛を受けたと、フジ住宅の今井光郎会長への慰謝料請求裁判を大阪地裁岸和田支部に提訴。今井光郎氏は日本会議参加団体・倫理研究所の要人。アンケートの具体的戦略を育鵬社や日本教育再生機構が指示。「フジ住宅内部資料」がネットで公開されている。</w:t>
      </w:r>
    </w:p>
    <w:p w:rsidR="001232D7" w:rsidRPr="001C0AD1" w:rsidRDefault="001232D7" w:rsidP="001232D7"/>
    <w:p w:rsidR="001C0AD1" w:rsidRPr="001C0AD1" w:rsidRDefault="00041EC5" w:rsidP="00041EC5">
      <w:pPr>
        <w:ind w:firstLineChars="100" w:firstLine="211"/>
      </w:pPr>
      <w:r w:rsidRPr="00041EC5">
        <w:rPr>
          <w:rFonts w:hint="eastAsia"/>
          <w:b/>
          <w:bCs/>
        </w:rPr>
        <w:t>第２部</w:t>
      </w:r>
      <w:r>
        <w:rPr>
          <w:rFonts w:hint="eastAsia"/>
          <w:b/>
          <w:bCs/>
        </w:rPr>
        <w:t xml:space="preserve">　</w:t>
      </w:r>
      <w:r w:rsidRPr="00041EC5">
        <w:rPr>
          <w:rFonts w:hint="eastAsia"/>
          <w:b/>
          <w:bCs/>
        </w:rPr>
        <w:t>育鵬社教科書における神話・神道・神社と人権</w:t>
      </w:r>
    </w:p>
    <w:p w:rsidR="00172F28" w:rsidRDefault="00041EC5" w:rsidP="00797AD2">
      <w:pPr>
        <w:rPr>
          <w:b/>
        </w:rPr>
      </w:pPr>
      <w:r>
        <w:rPr>
          <w:rFonts w:hint="eastAsia"/>
          <w:b/>
        </w:rPr>
        <w:t>（１）育鵬社歴史教科書の神話記述</w:t>
      </w:r>
    </w:p>
    <w:p w:rsidR="004A0CBB" w:rsidRDefault="00041EC5" w:rsidP="00797AD2">
      <w:pPr>
        <w:rPr>
          <w:b/>
        </w:rPr>
      </w:pPr>
      <w:r>
        <w:rPr>
          <w:rFonts w:hint="eastAsia"/>
          <w:b/>
        </w:rPr>
        <w:t xml:space="preserve">　</w:t>
      </w:r>
      <w:r w:rsidR="004A0CBB">
        <w:rPr>
          <w:rFonts w:hint="eastAsia"/>
          <w:b/>
        </w:rPr>
        <w:t>「</w:t>
      </w:r>
      <w:r>
        <w:rPr>
          <w:rFonts w:hint="eastAsia"/>
          <w:b/>
        </w:rPr>
        <w:t>天孫降臨</w:t>
      </w:r>
      <w:r w:rsidR="004A0CBB">
        <w:rPr>
          <w:rFonts w:hint="eastAsia"/>
          <w:b/>
        </w:rPr>
        <w:t>」「</w:t>
      </w:r>
      <w:r>
        <w:rPr>
          <w:rFonts w:hint="eastAsia"/>
          <w:b/>
        </w:rPr>
        <w:t>神武東征</w:t>
      </w:r>
      <w:r w:rsidR="004A0CBB">
        <w:rPr>
          <w:rFonts w:hint="eastAsia"/>
          <w:b/>
        </w:rPr>
        <w:t>」</w:t>
      </w:r>
      <w:r>
        <w:rPr>
          <w:rFonts w:hint="eastAsia"/>
          <w:b/>
        </w:rPr>
        <w:t>神話</w:t>
      </w:r>
      <w:r w:rsidR="004A0CBB">
        <w:rPr>
          <w:rFonts w:hint="eastAsia"/>
          <w:b/>
        </w:rPr>
        <w:t>（ｐ５１）</w:t>
      </w:r>
    </w:p>
    <w:p w:rsidR="004A0CBB" w:rsidRDefault="004A0CBB" w:rsidP="004A0CBB">
      <w:pPr>
        <w:ind w:firstLineChars="100" w:firstLine="211"/>
        <w:rPr>
          <w:b/>
        </w:rPr>
      </w:pPr>
      <w:r>
        <w:rPr>
          <w:rFonts w:hint="eastAsia"/>
          <w:b/>
          <w:bCs/>
        </w:rPr>
        <w:t>巨大前方後円墳を天皇の墓とする無批判</w:t>
      </w:r>
      <w:r w:rsidRPr="004A0CBB">
        <w:rPr>
          <w:rFonts w:hint="eastAsia"/>
          <w:b/>
          <w:bCs/>
        </w:rPr>
        <w:t>（ｐ３０他）</w:t>
      </w:r>
    </w:p>
    <w:p w:rsidR="00241233" w:rsidRPr="00FD0DC8" w:rsidRDefault="0087141A" w:rsidP="004A0CBB">
      <w:pPr>
        <w:ind w:firstLineChars="100" w:firstLine="210"/>
      </w:pPr>
      <w:r w:rsidRPr="004A0CBB">
        <w:rPr>
          <w:rFonts w:hint="eastAsia"/>
        </w:rPr>
        <w:t>「天皇」は前方後円墳の造営が終わってから百年も経った後に『古事記』『日本書紀』によって創出された観念。『古事記』『日本書紀』を書いた天武の王家は、前方後円墳時代の倭王を「天皇」にしたがっているが、それは天武の王家の「願望の過去」であり、歴史つまり「現実の過去」である保証はない。考古学は前方後円墳時代に「天皇」が、言葉だけでなくそれに似た存在もいなかったことを示している。</w:t>
      </w:r>
      <w:r w:rsidR="004A0CBB" w:rsidRPr="004A0CBB">
        <w:rPr>
          <w:rFonts w:hint="eastAsia"/>
          <w:bCs/>
        </w:rPr>
        <w:t>前方後円墳の伝播は祭祀連合を示唆し、神武東征神話もヤマトタケル神話も史実ではありえない。</w:t>
      </w:r>
      <w:r w:rsidR="00FD0DC8" w:rsidRPr="00FD0DC8">
        <w:rPr>
          <w:rFonts w:hint="eastAsia"/>
          <w:b/>
          <w:bCs/>
        </w:rPr>
        <w:t>前</w:t>
      </w:r>
      <w:r w:rsidR="00FD0DC8" w:rsidRPr="00FD0DC8">
        <w:rPr>
          <w:rFonts w:hint="eastAsia"/>
          <w:bCs/>
        </w:rPr>
        <w:t>方後円墳時代の倭王は、呪術的権威を独占した後世の天皇とは異質の、祭祀連合王権の最高祭祀王であった。巨大前方後円墳の被葬者を天皇と思うのは日本人の幻想である。</w:t>
      </w:r>
    </w:p>
    <w:p w:rsidR="004A0CBB" w:rsidRPr="004A0CBB" w:rsidRDefault="004A0CBB" w:rsidP="004A0CBB">
      <w:pPr>
        <w:ind w:firstLineChars="100" w:firstLine="211"/>
        <w:rPr>
          <w:b/>
        </w:rPr>
      </w:pPr>
      <w:r w:rsidRPr="004A0CBB">
        <w:rPr>
          <w:rFonts w:hint="eastAsia"/>
          <w:b/>
          <w:bCs/>
        </w:rPr>
        <w:t>前方後円墳の全国分布状況</w:t>
      </w:r>
    </w:p>
    <w:p w:rsidR="00241233" w:rsidRPr="004A0CBB" w:rsidRDefault="004A0CBB" w:rsidP="004A0CBB">
      <w:r>
        <w:rPr>
          <w:rFonts w:hint="eastAsia"/>
        </w:rPr>
        <w:t xml:space="preserve">①　</w:t>
      </w:r>
      <w:r w:rsidR="0087141A" w:rsidRPr="004A0CBB">
        <w:rPr>
          <w:rFonts w:hint="eastAsia"/>
        </w:rPr>
        <w:t>沖縄、北海道、青森、秋田を除く全都道府県で造営。ただし岩手県は１基。</w:t>
      </w:r>
    </w:p>
    <w:p w:rsidR="00241233" w:rsidRPr="004A0CBB" w:rsidRDefault="004A0CBB" w:rsidP="004A0CBB">
      <w:r>
        <w:rPr>
          <w:rFonts w:hint="eastAsia"/>
        </w:rPr>
        <w:t xml:space="preserve">②　</w:t>
      </w:r>
      <w:r w:rsidR="0087141A" w:rsidRPr="004A0CBB">
        <w:rPr>
          <w:rFonts w:hint="eastAsia"/>
        </w:rPr>
        <w:t>３世紀後半～６世紀末まで４７０４基（亜種の前方後方墳は５１２基）造営（２００４年の数字）。</w:t>
      </w:r>
    </w:p>
    <w:p w:rsidR="00241233" w:rsidRPr="004A0CBB" w:rsidRDefault="004A0CBB" w:rsidP="004A0CBB">
      <w:r>
        <w:rPr>
          <w:rFonts w:hint="eastAsia"/>
        </w:rPr>
        <w:t xml:space="preserve">③　</w:t>
      </w:r>
      <w:r w:rsidR="0087141A" w:rsidRPr="004A0CBB">
        <w:rPr>
          <w:rFonts w:hint="eastAsia"/>
        </w:rPr>
        <w:t>箸中山～渋谷向山（景行天皇陵）～五社神（神功皇后陵）～誉田山（応神天皇陵）～大</w:t>
      </w:r>
      <w:r w:rsidR="0087141A" w:rsidRPr="004A0CBB">
        <w:rPr>
          <w:rFonts w:hint="eastAsia"/>
        </w:rPr>
        <w:lastRenderedPageBreak/>
        <w:t>山（仁徳天皇陵）～河内大塚～見瀬丸山と同時代最大古墳（倭王墓ならん）が畿内に造営。</w:t>
      </w:r>
    </w:p>
    <w:p w:rsidR="00241233" w:rsidRPr="004A0CBB" w:rsidRDefault="004A0CBB" w:rsidP="004A0CBB">
      <w:r>
        <w:rPr>
          <w:rFonts w:hint="eastAsia"/>
        </w:rPr>
        <w:t xml:space="preserve">④　</w:t>
      </w:r>
      <w:r w:rsidR="0087141A" w:rsidRPr="004A0CBB">
        <w:rPr>
          <w:rFonts w:hint="eastAsia"/>
        </w:rPr>
        <w:t>律令時代の蝦夷・隼人反乱地域でも４世紀段階で前方後円墳が造営。</w:t>
      </w:r>
    </w:p>
    <w:p w:rsidR="00041EC5" w:rsidRPr="004A0CBB" w:rsidRDefault="00FD0DC8" w:rsidP="00797AD2">
      <w:pPr>
        <w:rPr>
          <w:b/>
        </w:rPr>
      </w:pPr>
      <w:r>
        <w:rPr>
          <w:rFonts w:hint="eastAsia"/>
          <w:b/>
        </w:rPr>
        <w:t>（２）育鵬社公民教科書の神道・神社記述</w:t>
      </w:r>
    </w:p>
    <w:p w:rsidR="00041EC5" w:rsidRPr="00FD0DC8" w:rsidRDefault="00FD0DC8" w:rsidP="00FD0DC8">
      <w:pPr>
        <w:ind w:firstLineChars="100" w:firstLine="211"/>
        <w:rPr>
          <w:b/>
        </w:rPr>
      </w:pPr>
      <w:r w:rsidRPr="00FD0DC8">
        <w:rPr>
          <w:rFonts w:hint="eastAsia"/>
          <w:b/>
          <w:bCs/>
        </w:rPr>
        <w:t>「日本の伝統文化」</w:t>
      </w:r>
      <w:r>
        <w:rPr>
          <w:rFonts w:hint="eastAsia"/>
          <w:b/>
          <w:bCs/>
        </w:rPr>
        <w:t>（</w:t>
      </w:r>
      <w:r w:rsidRPr="00FD0DC8">
        <w:rPr>
          <w:rFonts w:hint="eastAsia"/>
          <w:b/>
          <w:bCs/>
        </w:rPr>
        <w:t>ｐ２６～２７</w:t>
      </w:r>
      <w:r>
        <w:rPr>
          <w:rFonts w:hint="eastAsia"/>
          <w:b/>
          <w:bCs/>
        </w:rPr>
        <w:t>）</w:t>
      </w:r>
    </w:p>
    <w:p w:rsidR="00FD0DC8" w:rsidRPr="00FD0DC8" w:rsidRDefault="00FD0DC8" w:rsidP="00FD0DC8">
      <w:pPr>
        <w:ind w:firstLineChars="100" w:firstLine="210"/>
      </w:pPr>
      <w:r w:rsidRPr="00FD0DC8">
        <w:rPr>
          <w:rFonts w:hint="eastAsia"/>
        </w:rPr>
        <w:t>日本人は古くから自然を信仰し、祖先の霊をまつる神道を大事にしてきました。・・・のちに、仏教が伝わると、その教えを融合し、お盆や春・秋の彼岸に祖先を祭るようになりました。これらは、神社の祭礼や民俗信仰、年中行事だけでなく、皇室の文化や祭祀（神仏や祖先をまつること）の大きな特色でもあります。</w:t>
      </w:r>
    </w:p>
    <w:p w:rsidR="00FD0DC8" w:rsidRPr="00FD0DC8" w:rsidRDefault="00FD0DC8" w:rsidP="00FD0DC8">
      <w:r w:rsidRPr="00FD0DC8">
        <w:rPr>
          <w:rFonts w:hint="eastAsia"/>
        </w:rPr>
        <w:t>・・・伝統文化から、私たちは受け継がれた深い精神性や人としての礼儀や生き方などを学ぶことができます。それは、日本人が長い歴史を通じてつちかい、はぐくみ、伝えてきた日本人の心でもあります。その心を現在の私たちが受け継ぎ、身につけることが大切なのです。</w:t>
      </w:r>
    </w:p>
    <w:p w:rsidR="00041EC5" w:rsidRDefault="00FD0DC8" w:rsidP="00FD0DC8">
      <w:pPr>
        <w:ind w:firstLineChars="100" w:firstLine="211"/>
        <w:rPr>
          <w:b/>
          <w:bCs/>
        </w:rPr>
      </w:pPr>
      <w:r w:rsidRPr="00FD0DC8">
        <w:rPr>
          <w:rFonts w:hint="eastAsia"/>
          <w:b/>
          <w:bCs/>
        </w:rPr>
        <w:t>日本国憲法第２０条３項</w:t>
      </w:r>
    </w:p>
    <w:p w:rsidR="00FD0DC8" w:rsidRPr="00FD0DC8" w:rsidRDefault="00FD0DC8" w:rsidP="00FD0DC8">
      <w:pPr>
        <w:ind w:firstLineChars="100" w:firstLine="210"/>
      </w:pPr>
      <w:r w:rsidRPr="00FD0DC8">
        <w:rPr>
          <w:rFonts w:hint="eastAsia"/>
        </w:rPr>
        <w:t>国及びその機関は、宗教教育その他いかなる宗教的活動もしてはならない。</w:t>
      </w:r>
    </w:p>
    <w:p w:rsidR="00FD0DC8" w:rsidRDefault="00FD0DC8" w:rsidP="00797AD2">
      <w:pPr>
        <w:rPr>
          <w:b/>
        </w:rPr>
      </w:pPr>
      <w:r>
        <w:rPr>
          <w:rFonts w:hint="eastAsia"/>
          <w:b/>
        </w:rPr>
        <w:t xml:space="preserve">　神道は</w:t>
      </w:r>
      <w:r w:rsidR="008E729C">
        <w:rPr>
          <w:rFonts w:hint="eastAsia"/>
          <w:b/>
        </w:rPr>
        <w:t>「祖先の霊をまつる」のか</w:t>
      </w:r>
    </w:p>
    <w:p w:rsidR="00FD0DC8" w:rsidRPr="008E729C" w:rsidRDefault="008E729C" w:rsidP="00797AD2">
      <w:r>
        <w:rPr>
          <w:rFonts w:hint="eastAsia"/>
          <w:b/>
        </w:rPr>
        <w:t xml:space="preserve">　</w:t>
      </w:r>
      <w:r w:rsidRPr="008E729C">
        <w:rPr>
          <w:rFonts w:hint="eastAsia"/>
        </w:rPr>
        <w:t>諏訪信仰・白山信仰</w:t>
      </w:r>
      <w:r>
        <w:rPr>
          <w:rFonts w:hint="eastAsia"/>
        </w:rPr>
        <w:t>などはそうではない</w:t>
      </w:r>
      <w:r w:rsidRPr="008E729C">
        <w:rPr>
          <w:rFonts w:hint="eastAsia"/>
        </w:rPr>
        <w:t>。</w:t>
      </w:r>
    </w:p>
    <w:p w:rsidR="00FD0DC8" w:rsidRPr="008E729C" w:rsidRDefault="008E729C" w:rsidP="00797AD2">
      <w:pPr>
        <w:rPr>
          <w:b/>
        </w:rPr>
      </w:pPr>
      <w:r>
        <w:rPr>
          <w:rFonts w:hint="eastAsia"/>
          <w:b/>
        </w:rPr>
        <w:t xml:space="preserve">　神道と仏教は単純に切り離せるのか</w:t>
      </w:r>
    </w:p>
    <w:p w:rsidR="00FD0DC8" w:rsidRDefault="008E729C" w:rsidP="00797AD2">
      <w:r>
        <w:rPr>
          <w:rFonts w:hint="eastAsia"/>
          <w:b/>
        </w:rPr>
        <w:t xml:space="preserve">　</w:t>
      </w:r>
      <w:r w:rsidRPr="008E729C">
        <w:rPr>
          <w:rFonts w:hint="eastAsia"/>
        </w:rPr>
        <w:t>僧によって開始された白山信仰。</w:t>
      </w:r>
      <w:r>
        <w:rPr>
          <w:rFonts w:hint="eastAsia"/>
        </w:rPr>
        <w:t>廃仏毀釈時に神社となった八坂神社。無理やり神社にされた竹生島。</w:t>
      </w:r>
    </w:p>
    <w:p w:rsidR="008E729C" w:rsidRPr="008E729C" w:rsidRDefault="008E729C" w:rsidP="00797AD2">
      <w:pPr>
        <w:rPr>
          <w:b/>
        </w:rPr>
      </w:pPr>
      <w:r>
        <w:rPr>
          <w:rFonts w:hint="eastAsia"/>
        </w:rPr>
        <w:t xml:space="preserve">　</w:t>
      </w:r>
      <w:r w:rsidRPr="008E729C">
        <w:rPr>
          <w:rFonts w:hint="eastAsia"/>
          <w:b/>
        </w:rPr>
        <w:t>社数から見た神社ベスト１０</w:t>
      </w:r>
    </w:p>
    <w:p w:rsidR="008E729C" w:rsidRPr="008E729C" w:rsidRDefault="008E729C" w:rsidP="008E729C">
      <w:r w:rsidRPr="008E729C">
        <w:rPr>
          <w:rFonts w:hint="eastAsia"/>
        </w:rPr>
        <w:t>①　八幡（八幡神：応神天皇と習合されたのは平安時代）</w:t>
      </w:r>
    </w:p>
    <w:p w:rsidR="008E729C" w:rsidRPr="008E729C" w:rsidRDefault="008E729C" w:rsidP="008E729C">
      <w:r w:rsidRPr="008E729C">
        <w:rPr>
          <w:rFonts w:hint="eastAsia"/>
        </w:rPr>
        <w:t>②　伊勢（天照大御神）</w:t>
      </w:r>
    </w:p>
    <w:p w:rsidR="008E729C" w:rsidRPr="008E729C" w:rsidRDefault="008E729C" w:rsidP="008E729C">
      <w:r w:rsidRPr="008E729C">
        <w:rPr>
          <w:rFonts w:hint="eastAsia"/>
        </w:rPr>
        <w:t>③　天神（菅原道真）</w:t>
      </w:r>
    </w:p>
    <w:p w:rsidR="008E729C" w:rsidRPr="008E729C" w:rsidRDefault="008E729C" w:rsidP="008E729C">
      <w:r w:rsidRPr="008E729C">
        <w:rPr>
          <w:rFonts w:hint="eastAsia"/>
        </w:rPr>
        <w:t>④　稲荷（宇迦之御魂神：『記』ではスサノオの子神）</w:t>
      </w:r>
    </w:p>
    <w:p w:rsidR="008E729C" w:rsidRPr="008E729C" w:rsidRDefault="008E729C" w:rsidP="008E729C">
      <w:r w:rsidRPr="008E729C">
        <w:rPr>
          <w:rFonts w:hint="eastAsia"/>
        </w:rPr>
        <w:t>⑤　熊野（家都御子神）</w:t>
      </w:r>
    </w:p>
    <w:p w:rsidR="008E729C" w:rsidRPr="008E729C" w:rsidRDefault="008E729C" w:rsidP="008E729C">
      <w:r w:rsidRPr="008E729C">
        <w:rPr>
          <w:rFonts w:hint="eastAsia"/>
        </w:rPr>
        <w:t>⑥　諏訪（建御名方神：『記』では大国主の子神）</w:t>
      </w:r>
    </w:p>
    <w:p w:rsidR="008E729C" w:rsidRPr="008E729C" w:rsidRDefault="008E729C" w:rsidP="008E729C">
      <w:r w:rsidRPr="008E729C">
        <w:rPr>
          <w:rFonts w:hint="eastAsia"/>
        </w:rPr>
        <w:t>⑦　祇園（牛頭天王：スサノオになるのは明治の廃仏毀釈時）</w:t>
      </w:r>
    </w:p>
    <w:p w:rsidR="008E729C" w:rsidRPr="008E729C" w:rsidRDefault="008E729C" w:rsidP="008E729C">
      <w:r w:rsidRPr="008E729C">
        <w:rPr>
          <w:rFonts w:hint="eastAsia"/>
        </w:rPr>
        <w:t>⑧　白山（菊理媛：『紀』のイザナギ禊段の一書に現れるのみ）</w:t>
      </w:r>
    </w:p>
    <w:p w:rsidR="008E729C" w:rsidRPr="008E729C" w:rsidRDefault="008E729C" w:rsidP="008E729C">
      <w:r w:rsidRPr="008E729C">
        <w:rPr>
          <w:rFonts w:hint="eastAsia"/>
        </w:rPr>
        <w:t>⑨　日吉（大山咋神：『記』では正体不明の大年神の子神）</w:t>
      </w:r>
    </w:p>
    <w:p w:rsidR="008E729C" w:rsidRPr="008E729C" w:rsidRDefault="008E729C" w:rsidP="008E729C">
      <w:r w:rsidRPr="008E729C">
        <w:rPr>
          <w:rFonts w:hint="eastAsia"/>
        </w:rPr>
        <w:t>⑩　春日（春日神：藤原氏の氏神）</w:t>
      </w:r>
    </w:p>
    <w:p w:rsidR="00FD0DC8" w:rsidRPr="008E729C" w:rsidRDefault="008E729C" w:rsidP="00797AD2">
      <w:pPr>
        <w:rPr>
          <w:b/>
        </w:rPr>
      </w:pPr>
      <w:r>
        <w:rPr>
          <w:rFonts w:hint="eastAsia"/>
          <w:b/>
        </w:rPr>
        <w:t xml:space="preserve">　神道と天皇は一体なのか</w:t>
      </w:r>
    </w:p>
    <w:p w:rsidR="00FD0DC8" w:rsidRPr="006B2A8E" w:rsidRDefault="008E729C" w:rsidP="00797AD2">
      <w:r>
        <w:rPr>
          <w:rFonts w:hint="eastAsia"/>
          <w:b/>
        </w:rPr>
        <w:t xml:space="preserve">　</w:t>
      </w:r>
      <w:r w:rsidRPr="006B2A8E">
        <w:rPr>
          <w:rFonts w:hint="eastAsia"/>
        </w:rPr>
        <w:t>前方後円墳と天皇が一体でないように、</w:t>
      </w:r>
      <w:r w:rsidR="006B2A8E" w:rsidRPr="006B2A8E">
        <w:rPr>
          <w:rFonts w:hint="eastAsia"/>
        </w:rPr>
        <w:t>神道と天皇も一体ではない。</w:t>
      </w:r>
    </w:p>
    <w:p w:rsidR="008E729C" w:rsidRDefault="006B2A8E" w:rsidP="00797AD2">
      <w:pPr>
        <w:rPr>
          <w:b/>
        </w:rPr>
      </w:pPr>
      <w:r>
        <w:rPr>
          <w:rFonts w:hint="eastAsia"/>
          <w:b/>
        </w:rPr>
        <w:t xml:space="preserve">　折口信夫（大聖寺・二水・羽咋高校校歌の作詞者）の戦後天皇論</w:t>
      </w:r>
    </w:p>
    <w:p w:rsidR="008E729C" w:rsidRPr="006B2A8E" w:rsidRDefault="006B2A8E" w:rsidP="006B2A8E">
      <w:pPr>
        <w:ind w:firstLineChars="100" w:firstLine="210"/>
      </w:pPr>
      <w:r w:rsidRPr="006B2A8E">
        <w:rPr>
          <w:rFonts w:hint="eastAsia"/>
        </w:rPr>
        <w:t>戦前は國學院大學（皇典講究所）教授として国家神道の一翼を担った折口信夫は、日本の敗戦後、新憲法を支持した他、草創期の神社本庁で、天皇と手を切ってゆかないと神社は自由な発展ができない、と講演し、神道関係者に衝撃を与えた。</w:t>
      </w:r>
    </w:p>
    <w:p w:rsidR="006B2A8E" w:rsidRDefault="006B2A8E" w:rsidP="00797AD2">
      <w:pPr>
        <w:rPr>
          <w:b/>
        </w:rPr>
      </w:pPr>
      <w:r>
        <w:rPr>
          <w:rFonts w:hint="eastAsia"/>
          <w:b/>
        </w:rPr>
        <w:t xml:space="preserve">　神道を無批判に賛美してよいのか</w:t>
      </w:r>
    </w:p>
    <w:p w:rsidR="006B2A8E" w:rsidRPr="006B2A8E" w:rsidRDefault="006B2A8E" w:rsidP="00797AD2">
      <w:r>
        <w:rPr>
          <w:rFonts w:hint="eastAsia"/>
          <w:b/>
        </w:rPr>
        <w:lastRenderedPageBreak/>
        <w:t xml:space="preserve">　</w:t>
      </w:r>
      <w:r w:rsidRPr="006B2A8E">
        <w:rPr>
          <w:rFonts w:hint="eastAsia"/>
        </w:rPr>
        <w:t>国家神道の戦争責任のみならず部落差別との関連を無視してはならない。</w:t>
      </w:r>
    </w:p>
    <w:p w:rsidR="006B2A8E" w:rsidRDefault="006B2A8E" w:rsidP="00797AD2">
      <w:pPr>
        <w:rPr>
          <w:b/>
        </w:rPr>
      </w:pPr>
      <w:r>
        <w:rPr>
          <w:rFonts w:hint="eastAsia"/>
          <w:b/>
        </w:rPr>
        <w:t xml:space="preserve">　日本の民主主義と神道</w:t>
      </w:r>
    </w:p>
    <w:p w:rsidR="006B2A8E" w:rsidRPr="006B2A8E" w:rsidRDefault="006B2A8E" w:rsidP="006B2A8E">
      <w:pPr>
        <w:ind w:firstLineChars="100" w:firstLine="210"/>
      </w:pPr>
      <w:r w:rsidRPr="006B2A8E">
        <w:rPr>
          <w:rFonts w:hint="eastAsia"/>
        </w:rPr>
        <w:t>日本の民主主義は、これまであまり考えてこなかった「神道」の問題と、真摯に向き合わなければならない。</w:t>
      </w:r>
    </w:p>
    <w:p w:rsidR="006B2A8E" w:rsidRDefault="006B2A8E" w:rsidP="006B2A8E">
      <w:pPr>
        <w:rPr>
          <w:b/>
        </w:rPr>
      </w:pPr>
      <w:r>
        <w:rPr>
          <w:rFonts w:hint="eastAsia"/>
          <w:b/>
        </w:rPr>
        <w:t>（３）育鵬社公民教科書の人権記述</w:t>
      </w:r>
    </w:p>
    <w:p w:rsidR="006B2A8E" w:rsidRDefault="00AC31CA" w:rsidP="006B2A8E">
      <w:pPr>
        <w:rPr>
          <w:b/>
        </w:rPr>
      </w:pPr>
      <w:r>
        <w:rPr>
          <w:rFonts w:hint="eastAsia"/>
          <w:b/>
        </w:rPr>
        <w:t xml:space="preserve">　「基本的人権」と称する「臣民の義務」（ｐ５４）</w:t>
      </w:r>
    </w:p>
    <w:p w:rsidR="00AC31CA" w:rsidRDefault="00AC31CA" w:rsidP="00E12632">
      <w:r w:rsidRPr="00AC31CA">
        <w:rPr>
          <w:rFonts w:hint="eastAsia"/>
        </w:rPr>
        <w:t>憲法は、権利の主張、自由への追求が他人への迷惑や、過剰な私利私欲の追求に陥らないように、また社会の秩序を混乱させたり社会全体の利益をそこなわないように戒めています。</w:t>
      </w:r>
    </w:p>
    <w:p w:rsidR="00AC31CA" w:rsidRPr="00AC31CA" w:rsidRDefault="00AC31CA" w:rsidP="00AC31CA">
      <w:pPr>
        <w:ind w:firstLineChars="100" w:firstLine="211"/>
        <w:rPr>
          <w:b/>
        </w:rPr>
      </w:pPr>
      <w:r w:rsidRPr="00AC31CA">
        <w:rPr>
          <w:rFonts w:hint="eastAsia"/>
          <w:b/>
        </w:rPr>
        <w:t>自民党憲法「改正」草案</w:t>
      </w:r>
      <w:r>
        <w:rPr>
          <w:rFonts w:hint="eastAsia"/>
          <w:b/>
        </w:rPr>
        <w:t>第１２条</w:t>
      </w:r>
    </w:p>
    <w:p w:rsidR="00AC31CA" w:rsidRPr="00AC31CA" w:rsidRDefault="00AC31CA" w:rsidP="00AC31CA">
      <w:pPr>
        <w:ind w:firstLineChars="100" w:firstLine="210"/>
      </w:pPr>
      <w:r w:rsidRPr="00AC31CA">
        <w:rPr>
          <w:rFonts w:hint="eastAsia"/>
        </w:rPr>
        <w:t>・・・自由及び権利には責任及び義務が伴うことを自覚し、常に公益及び公の秩序に反してはならない。</w:t>
      </w:r>
    </w:p>
    <w:p w:rsidR="006B2A8E" w:rsidRDefault="00AC31CA" w:rsidP="006B2A8E">
      <w:pPr>
        <w:rPr>
          <w:b/>
        </w:rPr>
      </w:pPr>
      <w:r>
        <w:rPr>
          <w:rFonts w:hint="eastAsia"/>
          <w:b/>
        </w:rPr>
        <w:t xml:space="preserve">　基本的人権の無条件性</w:t>
      </w:r>
    </w:p>
    <w:p w:rsidR="007A4306" w:rsidRDefault="00AC31CA" w:rsidP="00AC31CA">
      <w:r>
        <w:rPr>
          <w:rFonts w:hint="eastAsia"/>
        </w:rPr>
        <w:t xml:space="preserve">①　</w:t>
      </w:r>
      <w:r w:rsidR="0039714F" w:rsidRPr="00AC31CA">
        <w:rPr>
          <w:rFonts w:hint="eastAsia"/>
        </w:rPr>
        <w:t>すべてのものは思想、良心及び宗教の自由についての権利を有する。（世界人権宣言第１８条）</w:t>
      </w:r>
      <w:r w:rsidR="00E12632">
        <w:rPr>
          <w:rFonts w:hint="eastAsia"/>
        </w:rPr>
        <w:t>、</w:t>
      </w:r>
      <w:r>
        <w:rPr>
          <w:rFonts w:hint="eastAsia"/>
        </w:rPr>
        <w:t xml:space="preserve">②　</w:t>
      </w:r>
      <w:r w:rsidR="0039714F" w:rsidRPr="00AC31CA">
        <w:rPr>
          <w:rFonts w:hint="eastAsia"/>
        </w:rPr>
        <w:t>何人も、裁判所において裁判を受ける権利を奪われない。（日本国憲法第３２条）</w:t>
      </w:r>
      <w:r w:rsidR="00E12632">
        <w:rPr>
          <w:rFonts w:hint="eastAsia"/>
        </w:rPr>
        <w:t>、</w:t>
      </w:r>
      <w:r>
        <w:rPr>
          <w:rFonts w:hint="eastAsia"/>
        </w:rPr>
        <w:t xml:space="preserve">③　</w:t>
      </w:r>
      <w:r w:rsidR="0039714F" w:rsidRPr="00AC31CA">
        <w:rPr>
          <w:rFonts w:hint="eastAsia"/>
        </w:rPr>
        <w:t>他者の基本的人権とぶつかるとき初めて制限を受ける。「公共の福祉」とはそういう意味。</w:t>
      </w:r>
    </w:p>
    <w:p w:rsidR="00AC31CA" w:rsidRPr="00AC31CA" w:rsidRDefault="00AC31CA" w:rsidP="00AC31CA">
      <w:pPr>
        <w:rPr>
          <w:b/>
        </w:rPr>
      </w:pPr>
      <w:r w:rsidRPr="00AC31CA">
        <w:rPr>
          <w:rFonts w:hint="eastAsia"/>
          <w:b/>
        </w:rPr>
        <w:t>（４）神話が終わった処から人権が始まる</w:t>
      </w:r>
    </w:p>
    <w:p w:rsidR="00AC31CA" w:rsidRDefault="001442D2" w:rsidP="001442D2">
      <w:pPr>
        <w:ind w:firstLineChars="100" w:firstLine="211"/>
        <w:rPr>
          <w:b/>
          <w:bCs/>
        </w:rPr>
      </w:pPr>
      <w:r w:rsidRPr="001442D2">
        <w:rPr>
          <w:rFonts w:hint="eastAsia"/>
          <w:b/>
          <w:bCs/>
        </w:rPr>
        <w:t>人権思想の濫觴・ロック『統治二論』（１６９０）</w:t>
      </w:r>
      <w:r>
        <w:rPr>
          <w:rFonts w:hint="eastAsia"/>
          <w:b/>
          <w:bCs/>
        </w:rPr>
        <w:t>の四苦八苦</w:t>
      </w:r>
    </w:p>
    <w:p w:rsidR="001442D2" w:rsidRPr="001442D2" w:rsidRDefault="00E12632" w:rsidP="001442D2">
      <w:pPr>
        <w:ind w:firstLineChars="100" w:firstLine="210"/>
      </w:pPr>
      <w:r>
        <w:rPr>
          <w:rFonts w:hint="eastAsia"/>
        </w:rPr>
        <w:t>『統治二論』の前半は「ヘブライ語聖書（旧約聖書）」の家父長制中立化に費やされる。</w:t>
      </w:r>
    </w:p>
    <w:p w:rsidR="006B2A8E" w:rsidRDefault="001442D2" w:rsidP="006B2A8E">
      <w:pPr>
        <w:rPr>
          <w:b/>
        </w:rPr>
      </w:pPr>
      <w:r>
        <w:rPr>
          <w:rFonts w:hint="eastAsia"/>
          <w:b/>
        </w:rPr>
        <w:t xml:space="preserve">　神話と帝国主義</w:t>
      </w:r>
    </w:p>
    <w:p w:rsidR="001442D2" w:rsidRPr="001442D2" w:rsidRDefault="001442D2" w:rsidP="006B2A8E">
      <w:r>
        <w:rPr>
          <w:rFonts w:hint="eastAsia"/>
          <w:b/>
        </w:rPr>
        <w:t xml:space="preserve">　</w:t>
      </w:r>
      <w:r w:rsidRPr="001442D2">
        <w:rPr>
          <w:rFonts w:hint="eastAsia"/>
        </w:rPr>
        <w:t>日本が</w:t>
      </w:r>
      <w:r>
        <w:rPr>
          <w:rFonts w:hint="eastAsia"/>
        </w:rPr>
        <w:t>朝鮮の植民地支配に神功皇后神話を利用したように、欧米帝国主義は「約束の地」神話を利用した。現在でも（</w:t>
      </w:r>
      <w:r w:rsidR="00941D2A">
        <w:rPr>
          <w:rFonts w:hint="eastAsia"/>
        </w:rPr>
        <w:t>バイデン米副大統領も信奉する</w:t>
      </w:r>
      <w:bookmarkStart w:id="0" w:name="_GoBack"/>
      <w:bookmarkEnd w:id="0"/>
      <w:r>
        <w:rPr>
          <w:rFonts w:hint="eastAsia"/>
        </w:rPr>
        <w:t>クリスチャン・シオニズムなどで）イスラエルのパレスチナ支配に利用されている。</w:t>
      </w:r>
    </w:p>
    <w:p w:rsidR="001442D2" w:rsidRDefault="001442D2" w:rsidP="001442D2">
      <w:pPr>
        <w:ind w:firstLineChars="100" w:firstLine="211"/>
        <w:rPr>
          <w:b/>
        </w:rPr>
      </w:pPr>
      <w:r w:rsidRPr="001442D2">
        <w:rPr>
          <w:rFonts w:hint="eastAsia"/>
          <w:b/>
          <w:bCs/>
        </w:rPr>
        <w:t>進化論まで考える必要性</w:t>
      </w:r>
    </w:p>
    <w:p w:rsidR="001442D2" w:rsidRPr="001442D2" w:rsidRDefault="001442D2" w:rsidP="001442D2">
      <w:pPr>
        <w:ind w:firstLineChars="100" w:firstLine="210"/>
      </w:pPr>
      <w:r w:rsidRPr="001442D2">
        <w:rPr>
          <w:rFonts w:hint="eastAsia"/>
        </w:rPr>
        <w:t>世界に跋扈するカルト的宗教原理主義、カルト的ナショナリズム（日本会議もその一つ）を脚下に見下すために、また現在の人類の危機的状況を克服するために、主権者一人一人が、「科学的世界観の中での人類」という視点を持つことが必要である。</w:t>
      </w:r>
    </w:p>
    <w:p w:rsidR="001442D2" w:rsidRDefault="001442D2" w:rsidP="001442D2">
      <w:pPr>
        <w:rPr>
          <w:b/>
        </w:rPr>
      </w:pPr>
      <w:r>
        <w:rPr>
          <w:rFonts w:hint="eastAsia"/>
          <w:b/>
        </w:rPr>
        <w:t xml:space="preserve">　神話に退化する日本</w:t>
      </w:r>
    </w:p>
    <w:p w:rsidR="001442D2" w:rsidRPr="001442D2" w:rsidRDefault="001442D2" w:rsidP="001442D2">
      <w:pPr>
        <w:ind w:firstLineChars="100" w:firstLine="210"/>
      </w:pPr>
      <w:r w:rsidRPr="001442D2">
        <w:rPr>
          <w:rFonts w:hint="eastAsia"/>
          <w:bCs/>
        </w:rPr>
        <w:t>神話が終わった処から人権が始まる。育鵬社教科書の根幹は、神話を肯定して人権を否定することにある。人類普遍の問題が育鵬社教科書をめぐって争われている。</w:t>
      </w:r>
    </w:p>
    <w:p w:rsidR="001442D2" w:rsidRDefault="001442D2" w:rsidP="001442D2">
      <w:pPr>
        <w:rPr>
          <w:b/>
        </w:rPr>
      </w:pPr>
      <w:r>
        <w:rPr>
          <w:rFonts w:hint="eastAsia"/>
          <w:b/>
        </w:rPr>
        <w:t>（５）国際人権論</w:t>
      </w:r>
      <w:r w:rsidR="00684D3C">
        <w:rPr>
          <w:rFonts w:hint="eastAsia"/>
          <w:b/>
        </w:rPr>
        <w:t>に立脚しカルト的ナショナリズムに対抗せよ</w:t>
      </w:r>
    </w:p>
    <w:p w:rsidR="00684D3C" w:rsidRDefault="00684D3C" w:rsidP="001442D2">
      <w:pPr>
        <w:rPr>
          <w:b/>
        </w:rPr>
      </w:pPr>
      <w:r>
        <w:rPr>
          <w:rFonts w:hint="eastAsia"/>
          <w:b/>
        </w:rPr>
        <w:t xml:space="preserve">　国際人権システムの中にある日本</w:t>
      </w:r>
    </w:p>
    <w:p w:rsidR="00684D3C" w:rsidRDefault="00684D3C" w:rsidP="001442D2">
      <w:r>
        <w:rPr>
          <w:rFonts w:hint="eastAsia"/>
          <w:b/>
        </w:rPr>
        <w:t xml:space="preserve">　</w:t>
      </w:r>
      <w:r w:rsidRPr="00684D3C">
        <w:rPr>
          <w:rFonts w:hint="eastAsia"/>
        </w:rPr>
        <w:t>ＩＬＯ条約</w:t>
      </w:r>
      <w:r>
        <w:rPr>
          <w:rFonts w:hint="eastAsia"/>
        </w:rPr>
        <w:t>、国連人権条約、人権理事会の普遍的定期審査、日本の教科書</w:t>
      </w:r>
      <w:r w:rsidR="001232D7">
        <w:rPr>
          <w:rFonts w:hint="eastAsia"/>
        </w:rPr>
        <w:t>への国際的批判</w:t>
      </w:r>
    </w:p>
    <w:p w:rsidR="00684D3C" w:rsidRPr="00684D3C" w:rsidRDefault="00684D3C" w:rsidP="001442D2">
      <w:r>
        <w:rPr>
          <w:rFonts w:hint="eastAsia"/>
        </w:rPr>
        <w:t xml:space="preserve">　</w:t>
      </w:r>
      <w:r w:rsidRPr="00684D3C">
        <w:rPr>
          <w:rFonts w:hint="eastAsia"/>
          <w:b/>
          <w:bCs/>
        </w:rPr>
        <w:t>日本の人類からの引きこもりは可能か？</w:t>
      </w:r>
    </w:p>
    <w:p w:rsidR="001442D2" w:rsidRDefault="00684D3C" w:rsidP="001442D2">
      <w:pPr>
        <w:rPr>
          <w:bCs/>
        </w:rPr>
      </w:pPr>
      <w:r>
        <w:rPr>
          <w:rFonts w:hint="eastAsia"/>
          <w:b/>
        </w:rPr>
        <w:t xml:space="preserve">　</w:t>
      </w:r>
      <w:r w:rsidRPr="00684D3C">
        <w:rPr>
          <w:rFonts w:hint="eastAsia"/>
        </w:rPr>
        <w:t>かつて</w:t>
      </w:r>
      <w:r>
        <w:rPr>
          <w:rFonts w:hint="eastAsia"/>
        </w:rPr>
        <w:t>日本は１９３３年に国際連盟を脱退し、その５年後にはＩＬＯも脱退した。当時</w:t>
      </w:r>
      <w:r w:rsidR="00E12632">
        <w:rPr>
          <w:rFonts w:hint="eastAsia"/>
        </w:rPr>
        <w:t>、日本はアジア唯一の帝国主義国家であり、やがて破滅に至るにせよ、そういった行動が可能</w:t>
      </w:r>
      <w:r w:rsidR="00E12632">
        <w:rPr>
          <w:rFonts w:hint="eastAsia"/>
        </w:rPr>
        <w:lastRenderedPageBreak/>
        <w:t>だった。現在の日本はそのような位置にない。国際人権システムによる規制はいつもでも続く。</w:t>
      </w:r>
      <w:r w:rsidR="00E12632" w:rsidRPr="00E12632">
        <w:rPr>
          <w:rFonts w:hint="eastAsia"/>
          <w:bCs/>
        </w:rPr>
        <w:t>国際人権システムは日本のカルト勢力が手出しできない、日本の民主主義の後衛である。敗北を過大視してはならない。民主主義はタフでなければならない。</w:t>
      </w:r>
    </w:p>
    <w:p w:rsidR="001232D7" w:rsidRPr="00684D3C" w:rsidRDefault="001232D7" w:rsidP="001442D2"/>
    <w:p w:rsidR="00F96CC9" w:rsidRDefault="00F96CC9" w:rsidP="00797AD2">
      <w:pPr>
        <w:rPr>
          <w:b/>
        </w:rPr>
      </w:pPr>
      <w:r>
        <w:rPr>
          <w:rFonts w:hint="eastAsia"/>
          <w:b/>
        </w:rPr>
        <w:t xml:space="preserve">　参考文献</w:t>
      </w:r>
    </w:p>
    <w:p w:rsidR="00952CE5" w:rsidRDefault="00F96CC9" w:rsidP="00797AD2">
      <w:r w:rsidRPr="00F96CC9">
        <w:rPr>
          <w:rFonts w:hint="eastAsia"/>
        </w:rPr>
        <w:t>［</w:t>
      </w:r>
      <w:r w:rsidR="001232D7">
        <w:rPr>
          <w:rFonts w:hint="eastAsia"/>
        </w:rPr>
        <w:t>１</w:t>
      </w:r>
      <w:r>
        <w:rPr>
          <w:rFonts w:hint="eastAsia"/>
        </w:rPr>
        <w:t>］</w:t>
      </w:r>
      <w:r w:rsidR="00952CE5">
        <w:rPr>
          <w:rFonts w:hint="eastAsia"/>
        </w:rPr>
        <w:t>甘粕健・春日真実編『東日本の古墳の出現』山川出版社１９９４</w:t>
      </w:r>
    </w:p>
    <w:p w:rsidR="001232D7" w:rsidRDefault="00952CE5" w:rsidP="00797AD2">
      <w:r>
        <w:rPr>
          <w:rFonts w:hint="eastAsia"/>
        </w:rPr>
        <w:t>［</w:t>
      </w:r>
      <w:r w:rsidR="001232D7">
        <w:rPr>
          <w:rFonts w:hint="eastAsia"/>
        </w:rPr>
        <w:t>２</w:t>
      </w:r>
      <w:r>
        <w:rPr>
          <w:rFonts w:hint="eastAsia"/>
        </w:rPr>
        <w:t>］アリス・ロバーツ編著、馬場悠男日本語版監修</w:t>
      </w:r>
      <w:r w:rsidR="00956B79">
        <w:rPr>
          <w:rFonts w:hint="eastAsia"/>
        </w:rPr>
        <w:t>『人類の進化大図鑑』河出書房新社</w:t>
      </w:r>
    </w:p>
    <w:p w:rsidR="00952CE5" w:rsidRDefault="00956B79" w:rsidP="001232D7">
      <w:pPr>
        <w:ind w:firstLineChars="300" w:firstLine="630"/>
      </w:pPr>
      <w:r>
        <w:rPr>
          <w:rFonts w:hint="eastAsia"/>
        </w:rPr>
        <w:t>２０１２</w:t>
      </w:r>
    </w:p>
    <w:p w:rsidR="00F96CC9" w:rsidRDefault="00952CE5" w:rsidP="00797AD2">
      <w:r>
        <w:rPr>
          <w:rFonts w:hint="eastAsia"/>
        </w:rPr>
        <w:t>［</w:t>
      </w:r>
      <w:r w:rsidR="001232D7">
        <w:rPr>
          <w:rFonts w:hint="eastAsia"/>
        </w:rPr>
        <w:t>３</w:t>
      </w:r>
      <w:r>
        <w:rPr>
          <w:rFonts w:hint="eastAsia"/>
        </w:rPr>
        <w:t>］</w:t>
      </w:r>
      <w:r w:rsidR="006B10DB">
        <w:rPr>
          <w:rFonts w:hint="eastAsia"/>
        </w:rPr>
        <w:t>伊藤博文著、宮沢俊義校註『憲法義解』岩波文庫１９９７</w:t>
      </w:r>
    </w:p>
    <w:p w:rsidR="00D615E6" w:rsidRDefault="00D615E6" w:rsidP="00797AD2">
      <w:r>
        <w:rPr>
          <w:rFonts w:hint="eastAsia"/>
        </w:rPr>
        <w:t>［</w:t>
      </w:r>
      <w:r w:rsidR="001232D7">
        <w:rPr>
          <w:rFonts w:hint="eastAsia"/>
        </w:rPr>
        <w:t>４</w:t>
      </w:r>
      <w:r>
        <w:rPr>
          <w:rFonts w:hint="eastAsia"/>
        </w:rPr>
        <w:t>］上杉聰『天皇制と部落差別』解放出版社２００８</w:t>
      </w:r>
    </w:p>
    <w:p w:rsidR="00F96CC9" w:rsidRDefault="00F96CC9" w:rsidP="00797AD2">
      <w:r>
        <w:rPr>
          <w:rFonts w:hint="eastAsia"/>
        </w:rPr>
        <w:t>［</w:t>
      </w:r>
      <w:r w:rsidR="001232D7">
        <w:rPr>
          <w:rFonts w:hint="eastAsia"/>
        </w:rPr>
        <w:t>５</w:t>
      </w:r>
      <w:r>
        <w:rPr>
          <w:rFonts w:hint="eastAsia"/>
        </w:rPr>
        <w:t>］上杉聰『日本会議とは何か』合同出版２０１６</w:t>
      </w:r>
    </w:p>
    <w:p w:rsidR="00776DC1" w:rsidRDefault="00776DC1" w:rsidP="00797AD2">
      <w:r>
        <w:rPr>
          <w:rFonts w:hint="eastAsia"/>
        </w:rPr>
        <w:t>［</w:t>
      </w:r>
      <w:r w:rsidR="001232D7">
        <w:rPr>
          <w:rFonts w:hint="eastAsia"/>
        </w:rPr>
        <w:t>６</w:t>
      </w:r>
      <w:r>
        <w:rPr>
          <w:rFonts w:hint="eastAsia"/>
        </w:rPr>
        <w:t>］大城将保・目崎茂和著『修学旅行のための沖縄案内』高文研２００６</w:t>
      </w:r>
    </w:p>
    <w:p w:rsidR="00F96CC9" w:rsidRDefault="00F96CC9" w:rsidP="00797AD2">
      <w:r>
        <w:rPr>
          <w:rFonts w:hint="eastAsia"/>
        </w:rPr>
        <w:t>［</w:t>
      </w:r>
      <w:r w:rsidR="001232D7">
        <w:rPr>
          <w:rFonts w:hint="eastAsia"/>
        </w:rPr>
        <w:t>７</w:t>
      </w:r>
      <w:r>
        <w:rPr>
          <w:rFonts w:hint="eastAsia"/>
        </w:rPr>
        <w:t>］岡田精司『京の社』塙書房２０００</w:t>
      </w:r>
    </w:p>
    <w:p w:rsidR="006B10DB" w:rsidRDefault="006B10DB" w:rsidP="00797AD2">
      <w:r>
        <w:rPr>
          <w:rFonts w:hint="eastAsia"/>
        </w:rPr>
        <w:t>［</w:t>
      </w:r>
      <w:r w:rsidR="001232D7">
        <w:rPr>
          <w:rFonts w:hint="eastAsia"/>
        </w:rPr>
        <w:t>８</w:t>
      </w:r>
      <w:r>
        <w:rPr>
          <w:rFonts w:hint="eastAsia"/>
        </w:rPr>
        <w:t>］倉野憲司校注『古事記』岩波文庫２００７</w:t>
      </w:r>
    </w:p>
    <w:p w:rsidR="008A0063" w:rsidRDefault="008A0063" w:rsidP="00797AD2">
      <w:r>
        <w:rPr>
          <w:rFonts w:hint="eastAsia"/>
        </w:rPr>
        <w:t>［</w:t>
      </w:r>
      <w:r w:rsidR="001232D7">
        <w:rPr>
          <w:rFonts w:hint="eastAsia"/>
        </w:rPr>
        <w:t>９</w:t>
      </w:r>
      <w:r>
        <w:rPr>
          <w:rFonts w:hint="eastAsia"/>
        </w:rPr>
        <w:t>］近藤義郎『前方後円墳と吉備・大和』吉備人出版２００１</w:t>
      </w:r>
    </w:p>
    <w:p w:rsidR="008A0063" w:rsidRDefault="001232D7" w:rsidP="00797AD2">
      <w:r>
        <w:rPr>
          <w:rFonts w:hint="eastAsia"/>
        </w:rPr>
        <w:t>［１０］『前方</w:t>
      </w:r>
      <w:r w:rsidR="008A0063">
        <w:rPr>
          <w:rFonts w:hint="eastAsia"/>
        </w:rPr>
        <w:t>後円墳の起源を考える』青木書店</w:t>
      </w:r>
      <w:r w:rsidR="00D615E6">
        <w:rPr>
          <w:rFonts w:hint="eastAsia"/>
        </w:rPr>
        <w:t>２００５</w:t>
      </w:r>
    </w:p>
    <w:p w:rsidR="006B10DB" w:rsidRDefault="006B10DB" w:rsidP="00797AD2">
      <w:r>
        <w:rPr>
          <w:rFonts w:hint="eastAsia"/>
        </w:rPr>
        <w:t>［</w:t>
      </w:r>
      <w:r w:rsidR="001232D7">
        <w:rPr>
          <w:rFonts w:hint="eastAsia"/>
        </w:rPr>
        <w:t>１１</w:t>
      </w:r>
      <w:r>
        <w:rPr>
          <w:rFonts w:hint="eastAsia"/>
        </w:rPr>
        <w:t>］在日韓人歴史資料館編著『写真で見る在日コリアンの１００年』明石書店</w:t>
      </w:r>
    </w:p>
    <w:p w:rsidR="001232D7" w:rsidRDefault="00776DC1" w:rsidP="00797AD2">
      <w:r>
        <w:rPr>
          <w:rFonts w:hint="eastAsia"/>
        </w:rPr>
        <w:t>［</w:t>
      </w:r>
      <w:r w:rsidR="001232D7">
        <w:rPr>
          <w:rFonts w:hint="eastAsia"/>
        </w:rPr>
        <w:t>１２</w:t>
      </w:r>
      <w:r>
        <w:rPr>
          <w:rFonts w:hint="eastAsia"/>
        </w:rPr>
        <w:t>］坂本太郎・家永三郎・井上光貞・大野晋校注『日本書紀』（全２巻）岩波書店</w:t>
      </w:r>
    </w:p>
    <w:p w:rsidR="00776DC1" w:rsidRDefault="00776DC1" w:rsidP="001232D7">
      <w:pPr>
        <w:ind w:firstLineChars="400" w:firstLine="840"/>
      </w:pPr>
      <w:r>
        <w:rPr>
          <w:rFonts w:hint="eastAsia"/>
        </w:rPr>
        <w:t>１９９３</w:t>
      </w:r>
    </w:p>
    <w:p w:rsidR="00F96CC9" w:rsidRDefault="00F96CC9" w:rsidP="00797AD2">
      <w:r>
        <w:rPr>
          <w:rFonts w:hint="eastAsia"/>
        </w:rPr>
        <w:t>［</w:t>
      </w:r>
      <w:r w:rsidR="001232D7">
        <w:rPr>
          <w:rFonts w:hint="eastAsia"/>
        </w:rPr>
        <w:t>１３</w:t>
      </w:r>
      <w:r>
        <w:rPr>
          <w:rFonts w:hint="eastAsia"/>
        </w:rPr>
        <w:t>］島薗進『国家神道と日本人』岩波新書２０１０</w:t>
      </w:r>
    </w:p>
    <w:p w:rsidR="00F96CC9" w:rsidRDefault="00F96CC9" w:rsidP="00797AD2">
      <w:r>
        <w:rPr>
          <w:rFonts w:hint="eastAsia"/>
        </w:rPr>
        <w:t>［</w:t>
      </w:r>
      <w:r w:rsidR="001232D7">
        <w:rPr>
          <w:rFonts w:hint="eastAsia"/>
        </w:rPr>
        <w:t>１４</w:t>
      </w:r>
      <w:r>
        <w:rPr>
          <w:rFonts w:hint="eastAsia"/>
        </w:rPr>
        <w:t>］『週刊金曜日』成澤宗男編著『日本会議と神社本庁』金曜日２０１６</w:t>
      </w:r>
    </w:p>
    <w:p w:rsidR="006B10DB" w:rsidRDefault="006B10DB" w:rsidP="00797AD2">
      <w:r>
        <w:rPr>
          <w:rFonts w:hint="eastAsia"/>
        </w:rPr>
        <w:t>［</w:t>
      </w:r>
      <w:r w:rsidR="001232D7">
        <w:rPr>
          <w:rFonts w:hint="eastAsia"/>
        </w:rPr>
        <w:t>１５</w:t>
      </w:r>
      <w:r>
        <w:rPr>
          <w:rFonts w:hint="eastAsia"/>
        </w:rPr>
        <w:t>］『昭和天皇独白録』文春文庫１９９５</w:t>
      </w:r>
    </w:p>
    <w:p w:rsidR="006B10DB" w:rsidRDefault="006B10DB" w:rsidP="00797AD2">
      <w:r>
        <w:rPr>
          <w:rFonts w:hint="eastAsia"/>
        </w:rPr>
        <w:t>［</w:t>
      </w:r>
      <w:r w:rsidR="001232D7">
        <w:rPr>
          <w:rFonts w:hint="eastAsia"/>
        </w:rPr>
        <w:t>１６</w:t>
      </w:r>
      <w:r>
        <w:rPr>
          <w:rFonts w:hint="eastAsia"/>
        </w:rPr>
        <w:t>］ジョン・ロック著、加藤節訳『完訳　統治二論』岩波文庫２０１０</w:t>
      </w:r>
    </w:p>
    <w:p w:rsidR="00F96CC9" w:rsidRDefault="00F96CC9" w:rsidP="00797AD2">
      <w:r>
        <w:rPr>
          <w:rFonts w:hint="eastAsia"/>
        </w:rPr>
        <w:t>［</w:t>
      </w:r>
      <w:r w:rsidR="001232D7">
        <w:rPr>
          <w:rFonts w:hint="eastAsia"/>
        </w:rPr>
        <w:t>１７</w:t>
      </w:r>
      <w:r>
        <w:rPr>
          <w:rFonts w:hint="eastAsia"/>
        </w:rPr>
        <w:t>］菅野完『日本会議の研究』扶桑社新書２０１６</w:t>
      </w:r>
    </w:p>
    <w:p w:rsidR="008A0063" w:rsidRDefault="008A0063" w:rsidP="00797AD2">
      <w:r>
        <w:rPr>
          <w:rFonts w:hint="eastAsia"/>
        </w:rPr>
        <w:t>［</w:t>
      </w:r>
      <w:r w:rsidR="001232D7">
        <w:rPr>
          <w:rFonts w:hint="eastAsia"/>
        </w:rPr>
        <w:t>１８</w:t>
      </w:r>
      <w:r>
        <w:rPr>
          <w:rFonts w:hint="eastAsia"/>
        </w:rPr>
        <w:t>］『秋季特別展　前方後方墳』奈良県立橿原考古学研究所附属博物館２００４</w:t>
      </w:r>
    </w:p>
    <w:p w:rsidR="00F96CC9" w:rsidRDefault="00F96CC9" w:rsidP="00797AD2">
      <w:r>
        <w:rPr>
          <w:rFonts w:hint="eastAsia"/>
        </w:rPr>
        <w:t>［</w:t>
      </w:r>
      <w:r w:rsidR="001232D7">
        <w:rPr>
          <w:rFonts w:hint="eastAsia"/>
        </w:rPr>
        <w:t>１９</w:t>
      </w:r>
      <w:r>
        <w:rPr>
          <w:rFonts w:hint="eastAsia"/>
        </w:rPr>
        <w:t>］俵義文『日本会議の全貌』花伝社２０１６</w:t>
      </w:r>
    </w:p>
    <w:p w:rsidR="00952CE5" w:rsidRDefault="00952CE5" w:rsidP="00797AD2">
      <w:r>
        <w:rPr>
          <w:rFonts w:hint="eastAsia"/>
        </w:rPr>
        <w:t>［</w:t>
      </w:r>
      <w:r w:rsidR="001232D7">
        <w:rPr>
          <w:rFonts w:hint="eastAsia"/>
        </w:rPr>
        <w:t>２０</w:t>
      </w:r>
      <w:r>
        <w:rPr>
          <w:rFonts w:hint="eastAsia"/>
        </w:rPr>
        <w:t>］半沢英一『天皇制以前の聖徳太子』ビレッジプレス２０１１</w:t>
      </w:r>
    </w:p>
    <w:p w:rsidR="00776DC1" w:rsidRDefault="00776DC1" w:rsidP="00797AD2">
      <w:r>
        <w:rPr>
          <w:rFonts w:hint="eastAsia"/>
        </w:rPr>
        <w:t>［</w:t>
      </w:r>
      <w:r w:rsidR="001232D7">
        <w:rPr>
          <w:rFonts w:hint="eastAsia"/>
        </w:rPr>
        <w:t>２１</w:t>
      </w:r>
      <w:r>
        <w:rPr>
          <w:rFonts w:hint="eastAsia"/>
        </w:rPr>
        <w:t>］樋口陽一『いま、「憲法改正」をどう考えるか』岩波書店２０１３</w:t>
      </w:r>
    </w:p>
    <w:p w:rsidR="00CA705A" w:rsidRDefault="00CA705A" w:rsidP="00797AD2">
      <w:r>
        <w:rPr>
          <w:rFonts w:hint="eastAsia"/>
        </w:rPr>
        <w:t>［</w:t>
      </w:r>
      <w:r w:rsidR="001232D7">
        <w:rPr>
          <w:rFonts w:hint="eastAsia"/>
        </w:rPr>
        <w:t>２２</w:t>
      </w:r>
      <w:r>
        <w:rPr>
          <w:rFonts w:hint="eastAsia"/>
        </w:rPr>
        <w:t>］『別冊太陽　伊勢神宮』平凡社２０１３</w:t>
      </w:r>
    </w:p>
    <w:p w:rsidR="008A0063" w:rsidRDefault="008A0063" w:rsidP="00797AD2">
      <w:r>
        <w:rPr>
          <w:rFonts w:hint="eastAsia"/>
        </w:rPr>
        <w:t>［</w:t>
      </w:r>
      <w:r w:rsidR="001232D7">
        <w:rPr>
          <w:rFonts w:hint="eastAsia"/>
        </w:rPr>
        <w:t>２３</w:t>
      </w:r>
      <w:r>
        <w:rPr>
          <w:rFonts w:hint="eastAsia"/>
        </w:rPr>
        <w:t>］中塚明『日本と韓国・朝鮮の歴史』高文研２００２</w:t>
      </w:r>
    </w:p>
    <w:p w:rsidR="00F96CC9" w:rsidRDefault="00F96CC9" w:rsidP="00797AD2">
      <w:r>
        <w:rPr>
          <w:rFonts w:hint="eastAsia"/>
        </w:rPr>
        <w:t>［</w:t>
      </w:r>
      <w:r w:rsidR="001232D7">
        <w:rPr>
          <w:rFonts w:hint="eastAsia"/>
        </w:rPr>
        <w:t>２４</w:t>
      </w:r>
      <w:r>
        <w:rPr>
          <w:rFonts w:hint="eastAsia"/>
        </w:rPr>
        <w:t>］中村生雄『折口信夫の戦後天皇論』法蔵出版１９９５</w:t>
      </w:r>
    </w:p>
    <w:p w:rsidR="00CA705A" w:rsidRDefault="00CA705A" w:rsidP="00797AD2">
      <w:r>
        <w:rPr>
          <w:rFonts w:hint="eastAsia"/>
        </w:rPr>
        <w:t>［</w:t>
      </w:r>
      <w:r w:rsidR="001232D7">
        <w:rPr>
          <w:rFonts w:hint="eastAsia"/>
        </w:rPr>
        <w:t>２５</w:t>
      </w:r>
      <w:r>
        <w:rPr>
          <w:rFonts w:hint="eastAsia"/>
        </w:rPr>
        <w:t>］白山本宮神社史編纂委員会編『図説　白山信仰』白山比メ神社２００３</w:t>
      </w:r>
    </w:p>
    <w:p w:rsidR="00F96CC9" w:rsidRDefault="00F96CC9" w:rsidP="00797AD2">
      <w:r>
        <w:rPr>
          <w:rFonts w:hint="eastAsia"/>
        </w:rPr>
        <w:t>［</w:t>
      </w:r>
      <w:r w:rsidR="001232D7">
        <w:rPr>
          <w:rFonts w:hint="eastAsia"/>
        </w:rPr>
        <w:t>２６</w:t>
      </w:r>
      <w:r>
        <w:rPr>
          <w:rFonts w:hint="eastAsia"/>
        </w:rPr>
        <w:t>］安丸良夫『神々の明治維新』岩波新書１９７９</w:t>
      </w:r>
    </w:p>
    <w:p w:rsidR="00CA705A" w:rsidRDefault="00CA705A" w:rsidP="00797AD2">
      <w:r>
        <w:rPr>
          <w:rFonts w:hint="eastAsia"/>
        </w:rPr>
        <w:t>［</w:t>
      </w:r>
      <w:r w:rsidR="001232D7">
        <w:rPr>
          <w:rFonts w:hint="eastAsia"/>
        </w:rPr>
        <w:t>２７</w:t>
      </w:r>
      <w:r>
        <w:rPr>
          <w:rFonts w:hint="eastAsia"/>
        </w:rPr>
        <w:t>］横田洋三編『国際人権入門［第２版］』法律文化社２０１３</w:t>
      </w:r>
    </w:p>
    <w:p w:rsidR="00952CE5" w:rsidRPr="00F96CC9" w:rsidRDefault="00952CE5" w:rsidP="00797AD2">
      <w:r>
        <w:rPr>
          <w:rFonts w:hint="eastAsia"/>
        </w:rPr>
        <w:t>［</w:t>
      </w:r>
      <w:r w:rsidR="001232D7">
        <w:rPr>
          <w:rFonts w:hint="eastAsia"/>
        </w:rPr>
        <w:t>２８</w:t>
      </w:r>
      <w:r>
        <w:rPr>
          <w:rFonts w:hint="eastAsia"/>
        </w:rPr>
        <w:t>］『読もう考えよう育鵬社教科書』いしかわ教育総合研究所２０１６</w:t>
      </w:r>
    </w:p>
    <w:sectPr w:rsidR="00952CE5" w:rsidRPr="00F96C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DA5" w:rsidRDefault="00AB4DA5" w:rsidP="00797AD2">
      <w:r>
        <w:separator/>
      </w:r>
    </w:p>
  </w:endnote>
  <w:endnote w:type="continuationSeparator" w:id="0">
    <w:p w:rsidR="00AB4DA5" w:rsidRDefault="00AB4DA5" w:rsidP="0079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DA5" w:rsidRDefault="00AB4DA5" w:rsidP="00797AD2">
      <w:r>
        <w:separator/>
      </w:r>
    </w:p>
  </w:footnote>
  <w:footnote w:type="continuationSeparator" w:id="0">
    <w:p w:rsidR="00AB4DA5" w:rsidRDefault="00AB4DA5" w:rsidP="00797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2D5"/>
    <w:multiLevelType w:val="hybridMultilevel"/>
    <w:tmpl w:val="328EFC72"/>
    <w:lvl w:ilvl="0" w:tplc="631CC108">
      <w:start w:val="1"/>
      <w:numFmt w:val="bullet"/>
      <w:lvlText w:val="•"/>
      <w:lvlJc w:val="left"/>
      <w:pPr>
        <w:tabs>
          <w:tab w:val="num" w:pos="720"/>
        </w:tabs>
        <w:ind w:left="720" w:hanging="360"/>
      </w:pPr>
      <w:rPr>
        <w:rFonts w:ascii="Arial" w:hAnsi="Arial" w:hint="default"/>
      </w:rPr>
    </w:lvl>
    <w:lvl w:ilvl="1" w:tplc="FF306B00" w:tentative="1">
      <w:start w:val="1"/>
      <w:numFmt w:val="bullet"/>
      <w:lvlText w:val="•"/>
      <w:lvlJc w:val="left"/>
      <w:pPr>
        <w:tabs>
          <w:tab w:val="num" w:pos="1440"/>
        </w:tabs>
        <w:ind w:left="1440" w:hanging="360"/>
      </w:pPr>
      <w:rPr>
        <w:rFonts w:ascii="Arial" w:hAnsi="Arial" w:hint="default"/>
      </w:rPr>
    </w:lvl>
    <w:lvl w:ilvl="2" w:tplc="5A7EFEA6" w:tentative="1">
      <w:start w:val="1"/>
      <w:numFmt w:val="bullet"/>
      <w:lvlText w:val="•"/>
      <w:lvlJc w:val="left"/>
      <w:pPr>
        <w:tabs>
          <w:tab w:val="num" w:pos="2160"/>
        </w:tabs>
        <w:ind w:left="2160" w:hanging="360"/>
      </w:pPr>
      <w:rPr>
        <w:rFonts w:ascii="Arial" w:hAnsi="Arial" w:hint="default"/>
      </w:rPr>
    </w:lvl>
    <w:lvl w:ilvl="3" w:tplc="B37E796E" w:tentative="1">
      <w:start w:val="1"/>
      <w:numFmt w:val="bullet"/>
      <w:lvlText w:val="•"/>
      <w:lvlJc w:val="left"/>
      <w:pPr>
        <w:tabs>
          <w:tab w:val="num" w:pos="2880"/>
        </w:tabs>
        <w:ind w:left="2880" w:hanging="360"/>
      </w:pPr>
      <w:rPr>
        <w:rFonts w:ascii="Arial" w:hAnsi="Arial" w:hint="default"/>
      </w:rPr>
    </w:lvl>
    <w:lvl w:ilvl="4" w:tplc="D966D802" w:tentative="1">
      <w:start w:val="1"/>
      <w:numFmt w:val="bullet"/>
      <w:lvlText w:val="•"/>
      <w:lvlJc w:val="left"/>
      <w:pPr>
        <w:tabs>
          <w:tab w:val="num" w:pos="3600"/>
        </w:tabs>
        <w:ind w:left="3600" w:hanging="360"/>
      </w:pPr>
      <w:rPr>
        <w:rFonts w:ascii="Arial" w:hAnsi="Arial" w:hint="default"/>
      </w:rPr>
    </w:lvl>
    <w:lvl w:ilvl="5" w:tplc="427A9572" w:tentative="1">
      <w:start w:val="1"/>
      <w:numFmt w:val="bullet"/>
      <w:lvlText w:val="•"/>
      <w:lvlJc w:val="left"/>
      <w:pPr>
        <w:tabs>
          <w:tab w:val="num" w:pos="4320"/>
        </w:tabs>
        <w:ind w:left="4320" w:hanging="360"/>
      </w:pPr>
      <w:rPr>
        <w:rFonts w:ascii="Arial" w:hAnsi="Arial" w:hint="default"/>
      </w:rPr>
    </w:lvl>
    <w:lvl w:ilvl="6" w:tplc="D4A09024" w:tentative="1">
      <w:start w:val="1"/>
      <w:numFmt w:val="bullet"/>
      <w:lvlText w:val="•"/>
      <w:lvlJc w:val="left"/>
      <w:pPr>
        <w:tabs>
          <w:tab w:val="num" w:pos="5040"/>
        </w:tabs>
        <w:ind w:left="5040" w:hanging="360"/>
      </w:pPr>
      <w:rPr>
        <w:rFonts w:ascii="Arial" w:hAnsi="Arial" w:hint="default"/>
      </w:rPr>
    </w:lvl>
    <w:lvl w:ilvl="7" w:tplc="6296B186" w:tentative="1">
      <w:start w:val="1"/>
      <w:numFmt w:val="bullet"/>
      <w:lvlText w:val="•"/>
      <w:lvlJc w:val="left"/>
      <w:pPr>
        <w:tabs>
          <w:tab w:val="num" w:pos="5760"/>
        </w:tabs>
        <w:ind w:left="5760" w:hanging="360"/>
      </w:pPr>
      <w:rPr>
        <w:rFonts w:ascii="Arial" w:hAnsi="Arial" w:hint="default"/>
      </w:rPr>
    </w:lvl>
    <w:lvl w:ilvl="8" w:tplc="0F742C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6372E5"/>
    <w:multiLevelType w:val="hybridMultilevel"/>
    <w:tmpl w:val="2FAC5262"/>
    <w:lvl w:ilvl="0" w:tplc="DB92E892">
      <w:start w:val="1"/>
      <w:numFmt w:val="bullet"/>
      <w:lvlText w:val="•"/>
      <w:lvlJc w:val="left"/>
      <w:pPr>
        <w:tabs>
          <w:tab w:val="num" w:pos="720"/>
        </w:tabs>
        <w:ind w:left="720" w:hanging="360"/>
      </w:pPr>
      <w:rPr>
        <w:rFonts w:ascii="Arial" w:hAnsi="Arial" w:hint="default"/>
      </w:rPr>
    </w:lvl>
    <w:lvl w:ilvl="1" w:tplc="E7AA19BA" w:tentative="1">
      <w:start w:val="1"/>
      <w:numFmt w:val="bullet"/>
      <w:lvlText w:val="•"/>
      <w:lvlJc w:val="left"/>
      <w:pPr>
        <w:tabs>
          <w:tab w:val="num" w:pos="1440"/>
        </w:tabs>
        <w:ind w:left="1440" w:hanging="360"/>
      </w:pPr>
      <w:rPr>
        <w:rFonts w:ascii="Arial" w:hAnsi="Arial" w:hint="default"/>
      </w:rPr>
    </w:lvl>
    <w:lvl w:ilvl="2" w:tplc="63844D00" w:tentative="1">
      <w:start w:val="1"/>
      <w:numFmt w:val="bullet"/>
      <w:lvlText w:val="•"/>
      <w:lvlJc w:val="left"/>
      <w:pPr>
        <w:tabs>
          <w:tab w:val="num" w:pos="2160"/>
        </w:tabs>
        <w:ind w:left="2160" w:hanging="360"/>
      </w:pPr>
      <w:rPr>
        <w:rFonts w:ascii="Arial" w:hAnsi="Arial" w:hint="default"/>
      </w:rPr>
    </w:lvl>
    <w:lvl w:ilvl="3" w:tplc="7F148AF4" w:tentative="1">
      <w:start w:val="1"/>
      <w:numFmt w:val="bullet"/>
      <w:lvlText w:val="•"/>
      <w:lvlJc w:val="left"/>
      <w:pPr>
        <w:tabs>
          <w:tab w:val="num" w:pos="2880"/>
        </w:tabs>
        <w:ind w:left="2880" w:hanging="360"/>
      </w:pPr>
      <w:rPr>
        <w:rFonts w:ascii="Arial" w:hAnsi="Arial" w:hint="default"/>
      </w:rPr>
    </w:lvl>
    <w:lvl w:ilvl="4" w:tplc="3274D62E" w:tentative="1">
      <w:start w:val="1"/>
      <w:numFmt w:val="bullet"/>
      <w:lvlText w:val="•"/>
      <w:lvlJc w:val="left"/>
      <w:pPr>
        <w:tabs>
          <w:tab w:val="num" w:pos="3600"/>
        </w:tabs>
        <w:ind w:left="3600" w:hanging="360"/>
      </w:pPr>
      <w:rPr>
        <w:rFonts w:ascii="Arial" w:hAnsi="Arial" w:hint="default"/>
      </w:rPr>
    </w:lvl>
    <w:lvl w:ilvl="5" w:tplc="574693CC" w:tentative="1">
      <w:start w:val="1"/>
      <w:numFmt w:val="bullet"/>
      <w:lvlText w:val="•"/>
      <w:lvlJc w:val="left"/>
      <w:pPr>
        <w:tabs>
          <w:tab w:val="num" w:pos="4320"/>
        </w:tabs>
        <w:ind w:left="4320" w:hanging="360"/>
      </w:pPr>
      <w:rPr>
        <w:rFonts w:ascii="Arial" w:hAnsi="Arial" w:hint="default"/>
      </w:rPr>
    </w:lvl>
    <w:lvl w:ilvl="6" w:tplc="9836D848" w:tentative="1">
      <w:start w:val="1"/>
      <w:numFmt w:val="bullet"/>
      <w:lvlText w:val="•"/>
      <w:lvlJc w:val="left"/>
      <w:pPr>
        <w:tabs>
          <w:tab w:val="num" w:pos="5040"/>
        </w:tabs>
        <w:ind w:left="5040" w:hanging="360"/>
      </w:pPr>
      <w:rPr>
        <w:rFonts w:ascii="Arial" w:hAnsi="Arial" w:hint="default"/>
      </w:rPr>
    </w:lvl>
    <w:lvl w:ilvl="7" w:tplc="EB98A52E" w:tentative="1">
      <w:start w:val="1"/>
      <w:numFmt w:val="bullet"/>
      <w:lvlText w:val="•"/>
      <w:lvlJc w:val="left"/>
      <w:pPr>
        <w:tabs>
          <w:tab w:val="num" w:pos="5760"/>
        </w:tabs>
        <w:ind w:left="5760" w:hanging="360"/>
      </w:pPr>
      <w:rPr>
        <w:rFonts w:ascii="Arial" w:hAnsi="Arial" w:hint="default"/>
      </w:rPr>
    </w:lvl>
    <w:lvl w:ilvl="8" w:tplc="56FC9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FB7440"/>
    <w:multiLevelType w:val="hybridMultilevel"/>
    <w:tmpl w:val="1116E07C"/>
    <w:lvl w:ilvl="0" w:tplc="BB06889E">
      <w:start w:val="1"/>
      <w:numFmt w:val="bullet"/>
      <w:lvlText w:val="•"/>
      <w:lvlJc w:val="left"/>
      <w:pPr>
        <w:tabs>
          <w:tab w:val="num" w:pos="720"/>
        </w:tabs>
        <w:ind w:left="720" w:hanging="360"/>
      </w:pPr>
      <w:rPr>
        <w:rFonts w:ascii="Arial" w:hAnsi="Arial" w:hint="default"/>
      </w:rPr>
    </w:lvl>
    <w:lvl w:ilvl="1" w:tplc="BDBC76D0" w:tentative="1">
      <w:start w:val="1"/>
      <w:numFmt w:val="bullet"/>
      <w:lvlText w:val="•"/>
      <w:lvlJc w:val="left"/>
      <w:pPr>
        <w:tabs>
          <w:tab w:val="num" w:pos="1440"/>
        </w:tabs>
        <w:ind w:left="1440" w:hanging="360"/>
      </w:pPr>
      <w:rPr>
        <w:rFonts w:ascii="Arial" w:hAnsi="Arial" w:hint="default"/>
      </w:rPr>
    </w:lvl>
    <w:lvl w:ilvl="2" w:tplc="7E6A1780" w:tentative="1">
      <w:start w:val="1"/>
      <w:numFmt w:val="bullet"/>
      <w:lvlText w:val="•"/>
      <w:lvlJc w:val="left"/>
      <w:pPr>
        <w:tabs>
          <w:tab w:val="num" w:pos="2160"/>
        </w:tabs>
        <w:ind w:left="2160" w:hanging="360"/>
      </w:pPr>
      <w:rPr>
        <w:rFonts w:ascii="Arial" w:hAnsi="Arial" w:hint="default"/>
      </w:rPr>
    </w:lvl>
    <w:lvl w:ilvl="3" w:tplc="0D5E11F4" w:tentative="1">
      <w:start w:val="1"/>
      <w:numFmt w:val="bullet"/>
      <w:lvlText w:val="•"/>
      <w:lvlJc w:val="left"/>
      <w:pPr>
        <w:tabs>
          <w:tab w:val="num" w:pos="2880"/>
        </w:tabs>
        <w:ind w:left="2880" w:hanging="360"/>
      </w:pPr>
      <w:rPr>
        <w:rFonts w:ascii="Arial" w:hAnsi="Arial" w:hint="default"/>
      </w:rPr>
    </w:lvl>
    <w:lvl w:ilvl="4" w:tplc="1206B6A2" w:tentative="1">
      <w:start w:val="1"/>
      <w:numFmt w:val="bullet"/>
      <w:lvlText w:val="•"/>
      <w:lvlJc w:val="left"/>
      <w:pPr>
        <w:tabs>
          <w:tab w:val="num" w:pos="3600"/>
        </w:tabs>
        <w:ind w:left="3600" w:hanging="360"/>
      </w:pPr>
      <w:rPr>
        <w:rFonts w:ascii="Arial" w:hAnsi="Arial" w:hint="default"/>
      </w:rPr>
    </w:lvl>
    <w:lvl w:ilvl="5" w:tplc="1A768F72" w:tentative="1">
      <w:start w:val="1"/>
      <w:numFmt w:val="bullet"/>
      <w:lvlText w:val="•"/>
      <w:lvlJc w:val="left"/>
      <w:pPr>
        <w:tabs>
          <w:tab w:val="num" w:pos="4320"/>
        </w:tabs>
        <w:ind w:left="4320" w:hanging="360"/>
      </w:pPr>
      <w:rPr>
        <w:rFonts w:ascii="Arial" w:hAnsi="Arial" w:hint="default"/>
      </w:rPr>
    </w:lvl>
    <w:lvl w:ilvl="6" w:tplc="B16AB6C4" w:tentative="1">
      <w:start w:val="1"/>
      <w:numFmt w:val="bullet"/>
      <w:lvlText w:val="•"/>
      <w:lvlJc w:val="left"/>
      <w:pPr>
        <w:tabs>
          <w:tab w:val="num" w:pos="5040"/>
        </w:tabs>
        <w:ind w:left="5040" w:hanging="360"/>
      </w:pPr>
      <w:rPr>
        <w:rFonts w:ascii="Arial" w:hAnsi="Arial" w:hint="default"/>
      </w:rPr>
    </w:lvl>
    <w:lvl w:ilvl="7" w:tplc="2278AFF6" w:tentative="1">
      <w:start w:val="1"/>
      <w:numFmt w:val="bullet"/>
      <w:lvlText w:val="•"/>
      <w:lvlJc w:val="left"/>
      <w:pPr>
        <w:tabs>
          <w:tab w:val="num" w:pos="5760"/>
        </w:tabs>
        <w:ind w:left="5760" w:hanging="360"/>
      </w:pPr>
      <w:rPr>
        <w:rFonts w:ascii="Arial" w:hAnsi="Arial" w:hint="default"/>
      </w:rPr>
    </w:lvl>
    <w:lvl w:ilvl="8" w:tplc="053044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DE26C8"/>
    <w:multiLevelType w:val="hybridMultilevel"/>
    <w:tmpl w:val="FF96A752"/>
    <w:lvl w:ilvl="0" w:tplc="937C637C">
      <w:start w:val="1"/>
      <w:numFmt w:val="bullet"/>
      <w:lvlText w:val="•"/>
      <w:lvlJc w:val="left"/>
      <w:pPr>
        <w:tabs>
          <w:tab w:val="num" w:pos="720"/>
        </w:tabs>
        <w:ind w:left="720" w:hanging="360"/>
      </w:pPr>
      <w:rPr>
        <w:rFonts w:ascii="Arial" w:hAnsi="Arial" w:hint="default"/>
      </w:rPr>
    </w:lvl>
    <w:lvl w:ilvl="1" w:tplc="057CA0F4" w:tentative="1">
      <w:start w:val="1"/>
      <w:numFmt w:val="bullet"/>
      <w:lvlText w:val="•"/>
      <w:lvlJc w:val="left"/>
      <w:pPr>
        <w:tabs>
          <w:tab w:val="num" w:pos="1440"/>
        </w:tabs>
        <w:ind w:left="1440" w:hanging="360"/>
      </w:pPr>
      <w:rPr>
        <w:rFonts w:ascii="Arial" w:hAnsi="Arial" w:hint="default"/>
      </w:rPr>
    </w:lvl>
    <w:lvl w:ilvl="2" w:tplc="2BDE624C" w:tentative="1">
      <w:start w:val="1"/>
      <w:numFmt w:val="bullet"/>
      <w:lvlText w:val="•"/>
      <w:lvlJc w:val="left"/>
      <w:pPr>
        <w:tabs>
          <w:tab w:val="num" w:pos="2160"/>
        </w:tabs>
        <w:ind w:left="2160" w:hanging="360"/>
      </w:pPr>
      <w:rPr>
        <w:rFonts w:ascii="Arial" w:hAnsi="Arial" w:hint="default"/>
      </w:rPr>
    </w:lvl>
    <w:lvl w:ilvl="3" w:tplc="7DACBA78" w:tentative="1">
      <w:start w:val="1"/>
      <w:numFmt w:val="bullet"/>
      <w:lvlText w:val="•"/>
      <w:lvlJc w:val="left"/>
      <w:pPr>
        <w:tabs>
          <w:tab w:val="num" w:pos="2880"/>
        </w:tabs>
        <w:ind w:left="2880" w:hanging="360"/>
      </w:pPr>
      <w:rPr>
        <w:rFonts w:ascii="Arial" w:hAnsi="Arial" w:hint="default"/>
      </w:rPr>
    </w:lvl>
    <w:lvl w:ilvl="4" w:tplc="169A5FBA" w:tentative="1">
      <w:start w:val="1"/>
      <w:numFmt w:val="bullet"/>
      <w:lvlText w:val="•"/>
      <w:lvlJc w:val="left"/>
      <w:pPr>
        <w:tabs>
          <w:tab w:val="num" w:pos="3600"/>
        </w:tabs>
        <w:ind w:left="3600" w:hanging="360"/>
      </w:pPr>
      <w:rPr>
        <w:rFonts w:ascii="Arial" w:hAnsi="Arial" w:hint="default"/>
      </w:rPr>
    </w:lvl>
    <w:lvl w:ilvl="5" w:tplc="E0FE2C2C" w:tentative="1">
      <w:start w:val="1"/>
      <w:numFmt w:val="bullet"/>
      <w:lvlText w:val="•"/>
      <w:lvlJc w:val="left"/>
      <w:pPr>
        <w:tabs>
          <w:tab w:val="num" w:pos="4320"/>
        </w:tabs>
        <w:ind w:left="4320" w:hanging="360"/>
      </w:pPr>
      <w:rPr>
        <w:rFonts w:ascii="Arial" w:hAnsi="Arial" w:hint="default"/>
      </w:rPr>
    </w:lvl>
    <w:lvl w:ilvl="6" w:tplc="12269FA4" w:tentative="1">
      <w:start w:val="1"/>
      <w:numFmt w:val="bullet"/>
      <w:lvlText w:val="•"/>
      <w:lvlJc w:val="left"/>
      <w:pPr>
        <w:tabs>
          <w:tab w:val="num" w:pos="5040"/>
        </w:tabs>
        <w:ind w:left="5040" w:hanging="360"/>
      </w:pPr>
      <w:rPr>
        <w:rFonts w:ascii="Arial" w:hAnsi="Arial" w:hint="default"/>
      </w:rPr>
    </w:lvl>
    <w:lvl w:ilvl="7" w:tplc="000042EA" w:tentative="1">
      <w:start w:val="1"/>
      <w:numFmt w:val="bullet"/>
      <w:lvlText w:val="•"/>
      <w:lvlJc w:val="left"/>
      <w:pPr>
        <w:tabs>
          <w:tab w:val="num" w:pos="5760"/>
        </w:tabs>
        <w:ind w:left="5760" w:hanging="360"/>
      </w:pPr>
      <w:rPr>
        <w:rFonts w:ascii="Arial" w:hAnsi="Arial" w:hint="default"/>
      </w:rPr>
    </w:lvl>
    <w:lvl w:ilvl="8" w:tplc="99EC6A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110A66"/>
    <w:multiLevelType w:val="hybridMultilevel"/>
    <w:tmpl w:val="37ECB8D0"/>
    <w:lvl w:ilvl="0" w:tplc="AACCBD9C">
      <w:start w:val="1"/>
      <w:numFmt w:val="bullet"/>
      <w:lvlText w:val="•"/>
      <w:lvlJc w:val="left"/>
      <w:pPr>
        <w:tabs>
          <w:tab w:val="num" w:pos="720"/>
        </w:tabs>
        <w:ind w:left="720" w:hanging="360"/>
      </w:pPr>
      <w:rPr>
        <w:rFonts w:ascii="Arial" w:hAnsi="Arial" w:hint="default"/>
      </w:rPr>
    </w:lvl>
    <w:lvl w:ilvl="1" w:tplc="7E8E9094" w:tentative="1">
      <w:start w:val="1"/>
      <w:numFmt w:val="bullet"/>
      <w:lvlText w:val="•"/>
      <w:lvlJc w:val="left"/>
      <w:pPr>
        <w:tabs>
          <w:tab w:val="num" w:pos="1440"/>
        </w:tabs>
        <w:ind w:left="1440" w:hanging="360"/>
      </w:pPr>
      <w:rPr>
        <w:rFonts w:ascii="Arial" w:hAnsi="Arial" w:hint="default"/>
      </w:rPr>
    </w:lvl>
    <w:lvl w:ilvl="2" w:tplc="03400758" w:tentative="1">
      <w:start w:val="1"/>
      <w:numFmt w:val="bullet"/>
      <w:lvlText w:val="•"/>
      <w:lvlJc w:val="left"/>
      <w:pPr>
        <w:tabs>
          <w:tab w:val="num" w:pos="2160"/>
        </w:tabs>
        <w:ind w:left="2160" w:hanging="360"/>
      </w:pPr>
      <w:rPr>
        <w:rFonts w:ascii="Arial" w:hAnsi="Arial" w:hint="default"/>
      </w:rPr>
    </w:lvl>
    <w:lvl w:ilvl="3" w:tplc="3CCE1E66" w:tentative="1">
      <w:start w:val="1"/>
      <w:numFmt w:val="bullet"/>
      <w:lvlText w:val="•"/>
      <w:lvlJc w:val="left"/>
      <w:pPr>
        <w:tabs>
          <w:tab w:val="num" w:pos="2880"/>
        </w:tabs>
        <w:ind w:left="2880" w:hanging="360"/>
      </w:pPr>
      <w:rPr>
        <w:rFonts w:ascii="Arial" w:hAnsi="Arial" w:hint="default"/>
      </w:rPr>
    </w:lvl>
    <w:lvl w:ilvl="4" w:tplc="7688DB1E" w:tentative="1">
      <w:start w:val="1"/>
      <w:numFmt w:val="bullet"/>
      <w:lvlText w:val="•"/>
      <w:lvlJc w:val="left"/>
      <w:pPr>
        <w:tabs>
          <w:tab w:val="num" w:pos="3600"/>
        </w:tabs>
        <w:ind w:left="3600" w:hanging="360"/>
      </w:pPr>
      <w:rPr>
        <w:rFonts w:ascii="Arial" w:hAnsi="Arial" w:hint="default"/>
      </w:rPr>
    </w:lvl>
    <w:lvl w:ilvl="5" w:tplc="92B49834" w:tentative="1">
      <w:start w:val="1"/>
      <w:numFmt w:val="bullet"/>
      <w:lvlText w:val="•"/>
      <w:lvlJc w:val="left"/>
      <w:pPr>
        <w:tabs>
          <w:tab w:val="num" w:pos="4320"/>
        </w:tabs>
        <w:ind w:left="4320" w:hanging="360"/>
      </w:pPr>
      <w:rPr>
        <w:rFonts w:ascii="Arial" w:hAnsi="Arial" w:hint="default"/>
      </w:rPr>
    </w:lvl>
    <w:lvl w:ilvl="6" w:tplc="806AD34A" w:tentative="1">
      <w:start w:val="1"/>
      <w:numFmt w:val="bullet"/>
      <w:lvlText w:val="•"/>
      <w:lvlJc w:val="left"/>
      <w:pPr>
        <w:tabs>
          <w:tab w:val="num" w:pos="5040"/>
        </w:tabs>
        <w:ind w:left="5040" w:hanging="360"/>
      </w:pPr>
      <w:rPr>
        <w:rFonts w:ascii="Arial" w:hAnsi="Arial" w:hint="default"/>
      </w:rPr>
    </w:lvl>
    <w:lvl w:ilvl="7" w:tplc="369EC78A" w:tentative="1">
      <w:start w:val="1"/>
      <w:numFmt w:val="bullet"/>
      <w:lvlText w:val="•"/>
      <w:lvlJc w:val="left"/>
      <w:pPr>
        <w:tabs>
          <w:tab w:val="num" w:pos="5760"/>
        </w:tabs>
        <w:ind w:left="5760" w:hanging="360"/>
      </w:pPr>
      <w:rPr>
        <w:rFonts w:ascii="Arial" w:hAnsi="Arial" w:hint="default"/>
      </w:rPr>
    </w:lvl>
    <w:lvl w:ilvl="8" w:tplc="9A7E62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B23BFC"/>
    <w:multiLevelType w:val="hybridMultilevel"/>
    <w:tmpl w:val="0A3626C0"/>
    <w:lvl w:ilvl="0" w:tplc="F85ED010">
      <w:start w:val="1"/>
      <w:numFmt w:val="bullet"/>
      <w:lvlText w:val="•"/>
      <w:lvlJc w:val="left"/>
      <w:pPr>
        <w:tabs>
          <w:tab w:val="num" w:pos="720"/>
        </w:tabs>
        <w:ind w:left="720" w:hanging="360"/>
      </w:pPr>
      <w:rPr>
        <w:rFonts w:ascii="Arial" w:hAnsi="Arial" w:hint="default"/>
      </w:rPr>
    </w:lvl>
    <w:lvl w:ilvl="1" w:tplc="77961F6A" w:tentative="1">
      <w:start w:val="1"/>
      <w:numFmt w:val="bullet"/>
      <w:lvlText w:val="•"/>
      <w:lvlJc w:val="left"/>
      <w:pPr>
        <w:tabs>
          <w:tab w:val="num" w:pos="1440"/>
        </w:tabs>
        <w:ind w:left="1440" w:hanging="360"/>
      </w:pPr>
      <w:rPr>
        <w:rFonts w:ascii="Arial" w:hAnsi="Arial" w:hint="default"/>
      </w:rPr>
    </w:lvl>
    <w:lvl w:ilvl="2" w:tplc="7EA03D0C" w:tentative="1">
      <w:start w:val="1"/>
      <w:numFmt w:val="bullet"/>
      <w:lvlText w:val="•"/>
      <w:lvlJc w:val="left"/>
      <w:pPr>
        <w:tabs>
          <w:tab w:val="num" w:pos="2160"/>
        </w:tabs>
        <w:ind w:left="2160" w:hanging="360"/>
      </w:pPr>
      <w:rPr>
        <w:rFonts w:ascii="Arial" w:hAnsi="Arial" w:hint="default"/>
      </w:rPr>
    </w:lvl>
    <w:lvl w:ilvl="3" w:tplc="6D54CDD6" w:tentative="1">
      <w:start w:val="1"/>
      <w:numFmt w:val="bullet"/>
      <w:lvlText w:val="•"/>
      <w:lvlJc w:val="left"/>
      <w:pPr>
        <w:tabs>
          <w:tab w:val="num" w:pos="2880"/>
        </w:tabs>
        <w:ind w:left="2880" w:hanging="360"/>
      </w:pPr>
      <w:rPr>
        <w:rFonts w:ascii="Arial" w:hAnsi="Arial" w:hint="default"/>
      </w:rPr>
    </w:lvl>
    <w:lvl w:ilvl="4" w:tplc="0608B5FE" w:tentative="1">
      <w:start w:val="1"/>
      <w:numFmt w:val="bullet"/>
      <w:lvlText w:val="•"/>
      <w:lvlJc w:val="left"/>
      <w:pPr>
        <w:tabs>
          <w:tab w:val="num" w:pos="3600"/>
        </w:tabs>
        <w:ind w:left="3600" w:hanging="360"/>
      </w:pPr>
      <w:rPr>
        <w:rFonts w:ascii="Arial" w:hAnsi="Arial" w:hint="default"/>
      </w:rPr>
    </w:lvl>
    <w:lvl w:ilvl="5" w:tplc="41026468" w:tentative="1">
      <w:start w:val="1"/>
      <w:numFmt w:val="bullet"/>
      <w:lvlText w:val="•"/>
      <w:lvlJc w:val="left"/>
      <w:pPr>
        <w:tabs>
          <w:tab w:val="num" w:pos="4320"/>
        </w:tabs>
        <w:ind w:left="4320" w:hanging="360"/>
      </w:pPr>
      <w:rPr>
        <w:rFonts w:ascii="Arial" w:hAnsi="Arial" w:hint="default"/>
      </w:rPr>
    </w:lvl>
    <w:lvl w:ilvl="6" w:tplc="45AA1EEA" w:tentative="1">
      <w:start w:val="1"/>
      <w:numFmt w:val="bullet"/>
      <w:lvlText w:val="•"/>
      <w:lvlJc w:val="left"/>
      <w:pPr>
        <w:tabs>
          <w:tab w:val="num" w:pos="5040"/>
        </w:tabs>
        <w:ind w:left="5040" w:hanging="360"/>
      </w:pPr>
      <w:rPr>
        <w:rFonts w:ascii="Arial" w:hAnsi="Arial" w:hint="default"/>
      </w:rPr>
    </w:lvl>
    <w:lvl w:ilvl="7" w:tplc="504CD4F2" w:tentative="1">
      <w:start w:val="1"/>
      <w:numFmt w:val="bullet"/>
      <w:lvlText w:val="•"/>
      <w:lvlJc w:val="left"/>
      <w:pPr>
        <w:tabs>
          <w:tab w:val="num" w:pos="5760"/>
        </w:tabs>
        <w:ind w:left="5760" w:hanging="360"/>
      </w:pPr>
      <w:rPr>
        <w:rFonts w:ascii="Arial" w:hAnsi="Arial" w:hint="default"/>
      </w:rPr>
    </w:lvl>
    <w:lvl w:ilvl="8" w:tplc="E80EFC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3F6275"/>
    <w:multiLevelType w:val="hybridMultilevel"/>
    <w:tmpl w:val="F118AFAC"/>
    <w:lvl w:ilvl="0" w:tplc="DBEEEF1C">
      <w:start w:val="1"/>
      <w:numFmt w:val="bullet"/>
      <w:lvlText w:val="•"/>
      <w:lvlJc w:val="left"/>
      <w:pPr>
        <w:tabs>
          <w:tab w:val="num" w:pos="720"/>
        </w:tabs>
        <w:ind w:left="720" w:hanging="360"/>
      </w:pPr>
      <w:rPr>
        <w:rFonts w:ascii="Arial" w:hAnsi="Arial" w:hint="default"/>
      </w:rPr>
    </w:lvl>
    <w:lvl w:ilvl="1" w:tplc="A0545560" w:tentative="1">
      <w:start w:val="1"/>
      <w:numFmt w:val="bullet"/>
      <w:lvlText w:val="•"/>
      <w:lvlJc w:val="left"/>
      <w:pPr>
        <w:tabs>
          <w:tab w:val="num" w:pos="1440"/>
        </w:tabs>
        <w:ind w:left="1440" w:hanging="360"/>
      </w:pPr>
      <w:rPr>
        <w:rFonts w:ascii="Arial" w:hAnsi="Arial" w:hint="default"/>
      </w:rPr>
    </w:lvl>
    <w:lvl w:ilvl="2" w:tplc="C73CCBE4" w:tentative="1">
      <w:start w:val="1"/>
      <w:numFmt w:val="bullet"/>
      <w:lvlText w:val="•"/>
      <w:lvlJc w:val="left"/>
      <w:pPr>
        <w:tabs>
          <w:tab w:val="num" w:pos="2160"/>
        </w:tabs>
        <w:ind w:left="2160" w:hanging="360"/>
      </w:pPr>
      <w:rPr>
        <w:rFonts w:ascii="Arial" w:hAnsi="Arial" w:hint="default"/>
      </w:rPr>
    </w:lvl>
    <w:lvl w:ilvl="3" w:tplc="773EF276" w:tentative="1">
      <w:start w:val="1"/>
      <w:numFmt w:val="bullet"/>
      <w:lvlText w:val="•"/>
      <w:lvlJc w:val="left"/>
      <w:pPr>
        <w:tabs>
          <w:tab w:val="num" w:pos="2880"/>
        </w:tabs>
        <w:ind w:left="2880" w:hanging="360"/>
      </w:pPr>
      <w:rPr>
        <w:rFonts w:ascii="Arial" w:hAnsi="Arial" w:hint="default"/>
      </w:rPr>
    </w:lvl>
    <w:lvl w:ilvl="4" w:tplc="1E087AFA" w:tentative="1">
      <w:start w:val="1"/>
      <w:numFmt w:val="bullet"/>
      <w:lvlText w:val="•"/>
      <w:lvlJc w:val="left"/>
      <w:pPr>
        <w:tabs>
          <w:tab w:val="num" w:pos="3600"/>
        </w:tabs>
        <w:ind w:left="3600" w:hanging="360"/>
      </w:pPr>
      <w:rPr>
        <w:rFonts w:ascii="Arial" w:hAnsi="Arial" w:hint="default"/>
      </w:rPr>
    </w:lvl>
    <w:lvl w:ilvl="5" w:tplc="32D69B86" w:tentative="1">
      <w:start w:val="1"/>
      <w:numFmt w:val="bullet"/>
      <w:lvlText w:val="•"/>
      <w:lvlJc w:val="left"/>
      <w:pPr>
        <w:tabs>
          <w:tab w:val="num" w:pos="4320"/>
        </w:tabs>
        <w:ind w:left="4320" w:hanging="360"/>
      </w:pPr>
      <w:rPr>
        <w:rFonts w:ascii="Arial" w:hAnsi="Arial" w:hint="default"/>
      </w:rPr>
    </w:lvl>
    <w:lvl w:ilvl="6" w:tplc="EB327A8C" w:tentative="1">
      <w:start w:val="1"/>
      <w:numFmt w:val="bullet"/>
      <w:lvlText w:val="•"/>
      <w:lvlJc w:val="left"/>
      <w:pPr>
        <w:tabs>
          <w:tab w:val="num" w:pos="5040"/>
        </w:tabs>
        <w:ind w:left="5040" w:hanging="360"/>
      </w:pPr>
      <w:rPr>
        <w:rFonts w:ascii="Arial" w:hAnsi="Arial" w:hint="default"/>
      </w:rPr>
    </w:lvl>
    <w:lvl w:ilvl="7" w:tplc="D4D47AE2" w:tentative="1">
      <w:start w:val="1"/>
      <w:numFmt w:val="bullet"/>
      <w:lvlText w:val="•"/>
      <w:lvlJc w:val="left"/>
      <w:pPr>
        <w:tabs>
          <w:tab w:val="num" w:pos="5760"/>
        </w:tabs>
        <w:ind w:left="5760" w:hanging="360"/>
      </w:pPr>
      <w:rPr>
        <w:rFonts w:ascii="Arial" w:hAnsi="Arial" w:hint="default"/>
      </w:rPr>
    </w:lvl>
    <w:lvl w:ilvl="8" w:tplc="BC686A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812FE4"/>
    <w:multiLevelType w:val="hybridMultilevel"/>
    <w:tmpl w:val="E1CC0C44"/>
    <w:lvl w:ilvl="0" w:tplc="ED56AF06">
      <w:start w:val="1"/>
      <w:numFmt w:val="bullet"/>
      <w:lvlText w:val="•"/>
      <w:lvlJc w:val="left"/>
      <w:pPr>
        <w:tabs>
          <w:tab w:val="num" w:pos="720"/>
        </w:tabs>
        <w:ind w:left="720" w:hanging="360"/>
      </w:pPr>
      <w:rPr>
        <w:rFonts w:ascii="Arial" w:hAnsi="Arial" w:hint="default"/>
      </w:rPr>
    </w:lvl>
    <w:lvl w:ilvl="1" w:tplc="0E60E3DC" w:tentative="1">
      <w:start w:val="1"/>
      <w:numFmt w:val="bullet"/>
      <w:lvlText w:val="•"/>
      <w:lvlJc w:val="left"/>
      <w:pPr>
        <w:tabs>
          <w:tab w:val="num" w:pos="1440"/>
        </w:tabs>
        <w:ind w:left="1440" w:hanging="360"/>
      </w:pPr>
      <w:rPr>
        <w:rFonts w:ascii="Arial" w:hAnsi="Arial" w:hint="default"/>
      </w:rPr>
    </w:lvl>
    <w:lvl w:ilvl="2" w:tplc="FA08B2EC" w:tentative="1">
      <w:start w:val="1"/>
      <w:numFmt w:val="bullet"/>
      <w:lvlText w:val="•"/>
      <w:lvlJc w:val="left"/>
      <w:pPr>
        <w:tabs>
          <w:tab w:val="num" w:pos="2160"/>
        </w:tabs>
        <w:ind w:left="2160" w:hanging="360"/>
      </w:pPr>
      <w:rPr>
        <w:rFonts w:ascii="Arial" w:hAnsi="Arial" w:hint="default"/>
      </w:rPr>
    </w:lvl>
    <w:lvl w:ilvl="3" w:tplc="B9627D08" w:tentative="1">
      <w:start w:val="1"/>
      <w:numFmt w:val="bullet"/>
      <w:lvlText w:val="•"/>
      <w:lvlJc w:val="left"/>
      <w:pPr>
        <w:tabs>
          <w:tab w:val="num" w:pos="2880"/>
        </w:tabs>
        <w:ind w:left="2880" w:hanging="360"/>
      </w:pPr>
      <w:rPr>
        <w:rFonts w:ascii="Arial" w:hAnsi="Arial" w:hint="default"/>
      </w:rPr>
    </w:lvl>
    <w:lvl w:ilvl="4" w:tplc="0C627EE4" w:tentative="1">
      <w:start w:val="1"/>
      <w:numFmt w:val="bullet"/>
      <w:lvlText w:val="•"/>
      <w:lvlJc w:val="left"/>
      <w:pPr>
        <w:tabs>
          <w:tab w:val="num" w:pos="3600"/>
        </w:tabs>
        <w:ind w:left="3600" w:hanging="360"/>
      </w:pPr>
      <w:rPr>
        <w:rFonts w:ascii="Arial" w:hAnsi="Arial" w:hint="default"/>
      </w:rPr>
    </w:lvl>
    <w:lvl w:ilvl="5" w:tplc="54E8DB10" w:tentative="1">
      <w:start w:val="1"/>
      <w:numFmt w:val="bullet"/>
      <w:lvlText w:val="•"/>
      <w:lvlJc w:val="left"/>
      <w:pPr>
        <w:tabs>
          <w:tab w:val="num" w:pos="4320"/>
        </w:tabs>
        <w:ind w:left="4320" w:hanging="360"/>
      </w:pPr>
      <w:rPr>
        <w:rFonts w:ascii="Arial" w:hAnsi="Arial" w:hint="default"/>
      </w:rPr>
    </w:lvl>
    <w:lvl w:ilvl="6" w:tplc="B4A6E656" w:tentative="1">
      <w:start w:val="1"/>
      <w:numFmt w:val="bullet"/>
      <w:lvlText w:val="•"/>
      <w:lvlJc w:val="left"/>
      <w:pPr>
        <w:tabs>
          <w:tab w:val="num" w:pos="5040"/>
        </w:tabs>
        <w:ind w:left="5040" w:hanging="360"/>
      </w:pPr>
      <w:rPr>
        <w:rFonts w:ascii="Arial" w:hAnsi="Arial" w:hint="default"/>
      </w:rPr>
    </w:lvl>
    <w:lvl w:ilvl="7" w:tplc="11CE6F66" w:tentative="1">
      <w:start w:val="1"/>
      <w:numFmt w:val="bullet"/>
      <w:lvlText w:val="•"/>
      <w:lvlJc w:val="left"/>
      <w:pPr>
        <w:tabs>
          <w:tab w:val="num" w:pos="5760"/>
        </w:tabs>
        <w:ind w:left="5760" w:hanging="360"/>
      </w:pPr>
      <w:rPr>
        <w:rFonts w:ascii="Arial" w:hAnsi="Arial" w:hint="default"/>
      </w:rPr>
    </w:lvl>
    <w:lvl w:ilvl="8" w:tplc="24D2F7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735335"/>
    <w:multiLevelType w:val="hybridMultilevel"/>
    <w:tmpl w:val="C87A6B12"/>
    <w:lvl w:ilvl="0" w:tplc="F984DFFC">
      <w:start w:val="1"/>
      <w:numFmt w:val="bullet"/>
      <w:lvlText w:val="•"/>
      <w:lvlJc w:val="left"/>
      <w:pPr>
        <w:tabs>
          <w:tab w:val="num" w:pos="720"/>
        </w:tabs>
        <w:ind w:left="720" w:hanging="360"/>
      </w:pPr>
      <w:rPr>
        <w:rFonts w:ascii="Arial" w:hAnsi="Arial" w:hint="default"/>
      </w:rPr>
    </w:lvl>
    <w:lvl w:ilvl="1" w:tplc="5F1892B4" w:tentative="1">
      <w:start w:val="1"/>
      <w:numFmt w:val="bullet"/>
      <w:lvlText w:val="•"/>
      <w:lvlJc w:val="left"/>
      <w:pPr>
        <w:tabs>
          <w:tab w:val="num" w:pos="1440"/>
        </w:tabs>
        <w:ind w:left="1440" w:hanging="360"/>
      </w:pPr>
      <w:rPr>
        <w:rFonts w:ascii="Arial" w:hAnsi="Arial" w:hint="default"/>
      </w:rPr>
    </w:lvl>
    <w:lvl w:ilvl="2" w:tplc="A3DCA49C" w:tentative="1">
      <w:start w:val="1"/>
      <w:numFmt w:val="bullet"/>
      <w:lvlText w:val="•"/>
      <w:lvlJc w:val="left"/>
      <w:pPr>
        <w:tabs>
          <w:tab w:val="num" w:pos="2160"/>
        </w:tabs>
        <w:ind w:left="2160" w:hanging="360"/>
      </w:pPr>
      <w:rPr>
        <w:rFonts w:ascii="Arial" w:hAnsi="Arial" w:hint="default"/>
      </w:rPr>
    </w:lvl>
    <w:lvl w:ilvl="3" w:tplc="94BA2E52" w:tentative="1">
      <w:start w:val="1"/>
      <w:numFmt w:val="bullet"/>
      <w:lvlText w:val="•"/>
      <w:lvlJc w:val="left"/>
      <w:pPr>
        <w:tabs>
          <w:tab w:val="num" w:pos="2880"/>
        </w:tabs>
        <w:ind w:left="2880" w:hanging="360"/>
      </w:pPr>
      <w:rPr>
        <w:rFonts w:ascii="Arial" w:hAnsi="Arial" w:hint="default"/>
      </w:rPr>
    </w:lvl>
    <w:lvl w:ilvl="4" w:tplc="8CF88880" w:tentative="1">
      <w:start w:val="1"/>
      <w:numFmt w:val="bullet"/>
      <w:lvlText w:val="•"/>
      <w:lvlJc w:val="left"/>
      <w:pPr>
        <w:tabs>
          <w:tab w:val="num" w:pos="3600"/>
        </w:tabs>
        <w:ind w:left="3600" w:hanging="360"/>
      </w:pPr>
      <w:rPr>
        <w:rFonts w:ascii="Arial" w:hAnsi="Arial" w:hint="default"/>
      </w:rPr>
    </w:lvl>
    <w:lvl w:ilvl="5" w:tplc="1F44B9AE" w:tentative="1">
      <w:start w:val="1"/>
      <w:numFmt w:val="bullet"/>
      <w:lvlText w:val="•"/>
      <w:lvlJc w:val="left"/>
      <w:pPr>
        <w:tabs>
          <w:tab w:val="num" w:pos="4320"/>
        </w:tabs>
        <w:ind w:left="4320" w:hanging="360"/>
      </w:pPr>
      <w:rPr>
        <w:rFonts w:ascii="Arial" w:hAnsi="Arial" w:hint="default"/>
      </w:rPr>
    </w:lvl>
    <w:lvl w:ilvl="6" w:tplc="E7BC9B8E" w:tentative="1">
      <w:start w:val="1"/>
      <w:numFmt w:val="bullet"/>
      <w:lvlText w:val="•"/>
      <w:lvlJc w:val="left"/>
      <w:pPr>
        <w:tabs>
          <w:tab w:val="num" w:pos="5040"/>
        </w:tabs>
        <w:ind w:left="5040" w:hanging="360"/>
      </w:pPr>
      <w:rPr>
        <w:rFonts w:ascii="Arial" w:hAnsi="Arial" w:hint="default"/>
      </w:rPr>
    </w:lvl>
    <w:lvl w:ilvl="7" w:tplc="11A43FEE" w:tentative="1">
      <w:start w:val="1"/>
      <w:numFmt w:val="bullet"/>
      <w:lvlText w:val="•"/>
      <w:lvlJc w:val="left"/>
      <w:pPr>
        <w:tabs>
          <w:tab w:val="num" w:pos="5760"/>
        </w:tabs>
        <w:ind w:left="5760" w:hanging="360"/>
      </w:pPr>
      <w:rPr>
        <w:rFonts w:ascii="Arial" w:hAnsi="Arial" w:hint="default"/>
      </w:rPr>
    </w:lvl>
    <w:lvl w:ilvl="8" w:tplc="F014DC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0C5477"/>
    <w:multiLevelType w:val="hybridMultilevel"/>
    <w:tmpl w:val="478E85A6"/>
    <w:lvl w:ilvl="0" w:tplc="D012E740">
      <w:start w:val="1"/>
      <w:numFmt w:val="bullet"/>
      <w:lvlText w:val="•"/>
      <w:lvlJc w:val="left"/>
      <w:pPr>
        <w:tabs>
          <w:tab w:val="num" w:pos="720"/>
        </w:tabs>
        <w:ind w:left="720" w:hanging="360"/>
      </w:pPr>
      <w:rPr>
        <w:rFonts w:ascii="Arial" w:hAnsi="Arial" w:hint="default"/>
      </w:rPr>
    </w:lvl>
    <w:lvl w:ilvl="1" w:tplc="15968B08" w:tentative="1">
      <w:start w:val="1"/>
      <w:numFmt w:val="bullet"/>
      <w:lvlText w:val="•"/>
      <w:lvlJc w:val="left"/>
      <w:pPr>
        <w:tabs>
          <w:tab w:val="num" w:pos="1440"/>
        </w:tabs>
        <w:ind w:left="1440" w:hanging="360"/>
      </w:pPr>
      <w:rPr>
        <w:rFonts w:ascii="Arial" w:hAnsi="Arial" w:hint="default"/>
      </w:rPr>
    </w:lvl>
    <w:lvl w:ilvl="2" w:tplc="4B320F30" w:tentative="1">
      <w:start w:val="1"/>
      <w:numFmt w:val="bullet"/>
      <w:lvlText w:val="•"/>
      <w:lvlJc w:val="left"/>
      <w:pPr>
        <w:tabs>
          <w:tab w:val="num" w:pos="2160"/>
        </w:tabs>
        <w:ind w:left="2160" w:hanging="360"/>
      </w:pPr>
      <w:rPr>
        <w:rFonts w:ascii="Arial" w:hAnsi="Arial" w:hint="default"/>
      </w:rPr>
    </w:lvl>
    <w:lvl w:ilvl="3" w:tplc="1D86058C" w:tentative="1">
      <w:start w:val="1"/>
      <w:numFmt w:val="bullet"/>
      <w:lvlText w:val="•"/>
      <w:lvlJc w:val="left"/>
      <w:pPr>
        <w:tabs>
          <w:tab w:val="num" w:pos="2880"/>
        </w:tabs>
        <w:ind w:left="2880" w:hanging="360"/>
      </w:pPr>
      <w:rPr>
        <w:rFonts w:ascii="Arial" w:hAnsi="Arial" w:hint="default"/>
      </w:rPr>
    </w:lvl>
    <w:lvl w:ilvl="4" w:tplc="36781040" w:tentative="1">
      <w:start w:val="1"/>
      <w:numFmt w:val="bullet"/>
      <w:lvlText w:val="•"/>
      <w:lvlJc w:val="left"/>
      <w:pPr>
        <w:tabs>
          <w:tab w:val="num" w:pos="3600"/>
        </w:tabs>
        <w:ind w:left="3600" w:hanging="360"/>
      </w:pPr>
      <w:rPr>
        <w:rFonts w:ascii="Arial" w:hAnsi="Arial" w:hint="default"/>
      </w:rPr>
    </w:lvl>
    <w:lvl w:ilvl="5" w:tplc="B9D2296E" w:tentative="1">
      <w:start w:val="1"/>
      <w:numFmt w:val="bullet"/>
      <w:lvlText w:val="•"/>
      <w:lvlJc w:val="left"/>
      <w:pPr>
        <w:tabs>
          <w:tab w:val="num" w:pos="4320"/>
        </w:tabs>
        <w:ind w:left="4320" w:hanging="360"/>
      </w:pPr>
      <w:rPr>
        <w:rFonts w:ascii="Arial" w:hAnsi="Arial" w:hint="default"/>
      </w:rPr>
    </w:lvl>
    <w:lvl w:ilvl="6" w:tplc="BE3691CA" w:tentative="1">
      <w:start w:val="1"/>
      <w:numFmt w:val="bullet"/>
      <w:lvlText w:val="•"/>
      <w:lvlJc w:val="left"/>
      <w:pPr>
        <w:tabs>
          <w:tab w:val="num" w:pos="5040"/>
        </w:tabs>
        <w:ind w:left="5040" w:hanging="360"/>
      </w:pPr>
      <w:rPr>
        <w:rFonts w:ascii="Arial" w:hAnsi="Arial" w:hint="default"/>
      </w:rPr>
    </w:lvl>
    <w:lvl w:ilvl="7" w:tplc="75804362" w:tentative="1">
      <w:start w:val="1"/>
      <w:numFmt w:val="bullet"/>
      <w:lvlText w:val="•"/>
      <w:lvlJc w:val="left"/>
      <w:pPr>
        <w:tabs>
          <w:tab w:val="num" w:pos="5760"/>
        </w:tabs>
        <w:ind w:left="5760" w:hanging="360"/>
      </w:pPr>
      <w:rPr>
        <w:rFonts w:ascii="Arial" w:hAnsi="Arial" w:hint="default"/>
      </w:rPr>
    </w:lvl>
    <w:lvl w:ilvl="8" w:tplc="944224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5614A3"/>
    <w:multiLevelType w:val="hybridMultilevel"/>
    <w:tmpl w:val="EF9E3F18"/>
    <w:lvl w:ilvl="0" w:tplc="CE38FA54">
      <w:start w:val="1"/>
      <w:numFmt w:val="bullet"/>
      <w:lvlText w:val="•"/>
      <w:lvlJc w:val="left"/>
      <w:pPr>
        <w:tabs>
          <w:tab w:val="num" w:pos="720"/>
        </w:tabs>
        <w:ind w:left="720" w:hanging="360"/>
      </w:pPr>
      <w:rPr>
        <w:rFonts w:ascii="Arial" w:hAnsi="Arial" w:hint="default"/>
      </w:rPr>
    </w:lvl>
    <w:lvl w:ilvl="1" w:tplc="131444C4" w:tentative="1">
      <w:start w:val="1"/>
      <w:numFmt w:val="bullet"/>
      <w:lvlText w:val="•"/>
      <w:lvlJc w:val="left"/>
      <w:pPr>
        <w:tabs>
          <w:tab w:val="num" w:pos="1440"/>
        </w:tabs>
        <w:ind w:left="1440" w:hanging="360"/>
      </w:pPr>
      <w:rPr>
        <w:rFonts w:ascii="Arial" w:hAnsi="Arial" w:hint="default"/>
      </w:rPr>
    </w:lvl>
    <w:lvl w:ilvl="2" w:tplc="9940AAAA" w:tentative="1">
      <w:start w:val="1"/>
      <w:numFmt w:val="bullet"/>
      <w:lvlText w:val="•"/>
      <w:lvlJc w:val="left"/>
      <w:pPr>
        <w:tabs>
          <w:tab w:val="num" w:pos="2160"/>
        </w:tabs>
        <w:ind w:left="2160" w:hanging="360"/>
      </w:pPr>
      <w:rPr>
        <w:rFonts w:ascii="Arial" w:hAnsi="Arial" w:hint="default"/>
      </w:rPr>
    </w:lvl>
    <w:lvl w:ilvl="3" w:tplc="AB78C416" w:tentative="1">
      <w:start w:val="1"/>
      <w:numFmt w:val="bullet"/>
      <w:lvlText w:val="•"/>
      <w:lvlJc w:val="left"/>
      <w:pPr>
        <w:tabs>
          <w:tab w:val="num" w:pos="2880"/>
        </w:tabs>
        <w:ind w:left="2880" w:hanging="360"/>
      </w:pPr>
      <w:rPr>
        <w:rFonts w:ascii="Arial" w:hAnsi="Arial" w:hint="default"/>
      </w:rPr>
    </w:lvl>
    <w:lvl w:ilvl="4" w:tplc="0E843480" w:tentative="1">
      <w:start w:val="1"/>
      <w:numFmt w:val="bullet"/>
      <w:lvlText w:val="•"/>
      <w:lvlJc w:val="left"/>
      <w:pPr>
        <w:tabs>
          <w:tab w:val="num" w:pos="3600"/>
        </w:tabs>
        <w:ind w:left="3600" w:hanging="360"/>
      </w:pPr>
      <w:rPr>
        <w:rFonts w:ascii="Arial" w:hAnsi="Arial" w:hint="default"/>
      </w:rPr>
    </w:lvl>
    <w:lvl w:ilvl="5" w:tplc="6A9448D2" w:tentative="1">
      <w:start w:val="1"/>
      <w:numFmt w:val="bullet"/>
      <w:lvlText w:val="•"/>
      <w:lvlJc w:val="left"/>
      <w:pPr>
        <w:tabs>
          <w:tab w:val="num" w:pos="4320"/>
        </w:tabs>
        <w:ind w:left="4320" w:hanging="360"/>
      </w:pPr>
      <w:rPr>
        <w:rFonts w:ascii="Arial" w:hAnsi="Arial" w:hint="default"/>
      </w:rPr>
    </w:lvl>
    <w:lvl w:ilvl="6" w:tplc="2F3EB2E0" w:tentative="1">
      <w:start w:val="1"/>
      <w:numFmt w:val="bullet"/>
      <w:lvlText w:val="•"/>
      <w:lvlJc w:val="left"/>
      <w:pPr>
        <w:tabs>
          <w:tab w:val="num" w:pos="5040"/>
        </w:tabs>
        <w:ind w:left="5040" w:hanging="360"/>
      </w:pPr>
      <w:rPr>
        <w:rFonts w:ascii="Arial" w:hAnsi="Arial" w:hint="default"/>
      </w:rPr>
    </w:lvl>
    <w:lvl w:ilvl="7" w:tplc="C144C3FC" w:tentative="1">
      <w:start w:val="1"/>
      <w:numFmt w:val="bullet"/>
      <w:lvlText w:val="•"/>
      <w:lvlJc w:val="left"/>
      <w:pPr>
        <w:tabs>
          <w:tab w:val="num" w:pos="5760"/>
        </w:tabs>
        <w:ind w:left="5760" w:hanging="360"/>
      </w:pPr>
      <w:rPr>
        <w:rFonts w:ascii="Arial" w:hAnsi="Arial" w:hint="default"/>
      </w:rPr>
    </w:lvl>
    <w:lvl w:ilvl="8" w:tplc="2D02ED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3"/>
  </w:num>
  <w:num w:numId="4">
    <w:abstractNumId w:val="5"/>
  </w:num>
  <w:num w:numId="5">
    <w:abstractNumId w:val="4"/>
  </w:num>
  <w:num w:numId="6">
    <w:abstractNumId w:val="9"/>
  </w:num>
  <w:num w:numId="7">
    <w:abstractNumId w:val="10"/>
  </w:num>
  <w:num w:numId="8">
    <w:abstractNumId w:val="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38"/>
    <w:rsid w:val="00041EC5"/>
    <w:rsid w:val="00062F2C"/>
    <w:rsid w:val="000B5F89"/>
    <w:rsid w:val="001232D7"/>
    <w:rsid w:val="001442D2"/>
    <w:rsid w:val="00152C05"/>
    <w:rsid w:val="00172F28"/>
    <w:rsid w:val="00175107"/>
    <w:rsid w:val="001C0AD1"/>
    <w:rsid w:val="00241233"/>
    <w:rsid w:val="003131FB"/>
    <w:rsid w:val="0039714F"/>
    <w:rsid w:val="004A0CBB"/>
    <w:rsid w:val="005A3EB9"/>
    <w:rsid w:val="005C23CA"/>
    <w:rsid w:val="00613386"/>
    <w:rsid w:val="00684D3C"/>
    <w:rsid w:val="006B10DB"/>
    <w:rsid w:val="006B2A8E"/>
    <w:rsid w:val="00776DC1"/>
    <w:rsid w:val="00797AD2"/>
    <w:rsid w:val="007A4306"/>
    <w:rsid w:val="0087141A"/>
    <w:rsid w:val="008A0063"/>
    <w:rsid w:val="008E729C"/>
    <w:rsid w:val="008F748C"/>
    <w:rsid w:val="00941D2A"/>
    <w:rsid w:val="00952CE5"/>
    <w:rsid w:val="00956B79"/>
    <w:rsid w:val="00A05273"/>
    <w:rsid w:val="00AB4DA5"/>
    <w:rsid w:val="00AC31CA"/>
    <w:rsid w:val="00AD0E9E"/>
    <w:rsid w:val="00B729AB"/>
    <w:rsid w:val="00BC76B5"/>
    <w:rsid w:val="00CA705A"/>
    <w:rsid w:val="00D34538"/>
    <w:rsid w:val="00D615E6"/>
    <w:rsid w:val="00E12632"/>
    <w:rsid w:val="00F73170"/>
    <w:rsid w:val="00F96CC9"/>
    <w:rsid w:val="00FB1518"/>
    <w:rsid w:val="00FD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25A273-9133-4031-81D9-A3A3FEDC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45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97AD2"/>
    <w:pPr>
      <w:tabs>
        <w:tab w:val="center" w:pos="4252"/>
        <w:tab w:val="right" w:pos="8504"/>
      </w:tabs>
      <w:snapToGrid w:val="0"/>
    </w:pPr>
  </w:style>
  <w:style w:type="character" w:customStyle="1" w:styleId="a4">
    <w:name w:val="ヘッダー (文字)"/>
    <w:basedOn w:val="a0"/>
    <w:link w:val="a3"/>
    <w:uiPriority w:val="99"/>
    <w:rsid w:val="00797AD2"/>
  </w:style>
  <w:style w:type="paragraph" w:styleId="a5">
    <w:name w:val="footer"/>
    <w:basedOn w:val="a"/>
    <w:link w:val="a6"/>
    <w:uiPriority w:val="99"/>
    <w:unhideWhenUsed/>
    <w:rsid w:val="00797AD2"/>
    <w:pPr>
      <w:tabs>
        <w:tab w:val="center" w:pos="4252"/>
        <w:tab w:val="right" w:pos="8504"/>
      </w:tabs>
      <w:snapToGrid w:val="0"/>
    </w:pPr>
  </w:style>
  <w:style w:type="character" w:customStyle="1" w:styleId="a6">
    <w:name w:val="フッター (文字)"/>
    <w:basedOn w:val="a0"/>
    <w:link w:val="a5"/>
    <w:uiPriority w:val="99"/>
    <w:rsid w:val="0079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40">
      <w:bodyDiv w:val="1"/>
      <w:marLeft w:val="0"/>
      <w:marRight w:val="0"/>
      <w:marTop w:val="0"/>
      <w:marBottom w:val="0"/>
      <w:divBdr>
        <w:top w:val="none" w:sz="0" w:space="0" w:color="auto"/>
        <w:left w:val="none" w:sz="0" w:space="0" w:color="auto"/>
        <w:bottom w:val="none" w:sz="0" w:space="0" w:color="auto"/>
        <w:right w:val="none" w:sz="0" w:space="0" w:color="auto"/>
      </w:divBdr>
      <w:divsChild>
        <w:div w:id="1542522956">
          <w:marLeft w:val="360"/>
          <w:marRight w:val="0"/>
          <w:marTop w:val="200"/>
          <w:marBottom w:val="0"/>
          <w:divBdr>
            <w:top w:val="none" w:sz="0" w:space="0" w:color="auto"/>
            <w:left w:val="none" w:sz="0" w:space="0" w:color="auto"/>
            <w:bottom w:val="none" w:sz="0" w:space="0" w:color="auto"/>
            <w:right w:val="none" w:sz="0" w:space="0" w:color="auto"/>
          </w:divBdr>
        </w:div>
        <w:div w:id="1876967620">
          <w:marLeft w:val="360"/>
          <w:marRight w:val="0"/>
          <w:marTop w:val="200"/>
          <w:marBottom w:val="0"/>
          <w:divBdr>
            <w:top w:val="none" w:sz="0" w:space="0" w:color="auto"/>
            <w:left w:val="none" w:sz="0" w:space="0" w:color="auto"/>
            <w:bottom w:val="none" w:sz="0" w:space="0" w:color="auto"/>
            <w:right w:val="none" w:sz="0" w:space="0" w:color="auto"/>
          </w:divBdr>
        </w:div>
        <w:div w:id="2121803512">
          <w:marLeft w:val="360"/>
          <w:marRight w:val="0"/>
          <w:marTop w:val="200"/>
          <w:marBottom w:val="0"/>
          <w:divBdr>
            <w:top w:val="none" w:sz="0" w:space="0" w:color="auto"/>
            <w:left w:val="none" w:sz="0" w:space="0" w:color="auto"/>
            <w:bottom w:val="none" w:sz="0" w:space="0" w:color="auto"/>
            <w:right w:val="none" w:sz="0" w:space="0" w:color="auto"/>
          </w:divBdr>
        </w:div>
      </w:divsChild>
    </w:div>
    <w:div w:id="51542580">
      <w:bodyDiv w:val="1"/>
      <w:marLeft w:val="0"/>
      <w:marRight w:val="0"/>
      <w:marTop w:val="0"/>
      <w:marBottom w:val="0"/>
      <w:divBdr>
        <w:top w:val="none" w:sz="0" w:space="0" w:color="auto"/>
        <w:left w:val="none" w:sz="0" w:space="0" w:color="auto"/>
        <w:bottom w:val="none" w:sz="0" w:space="0" w:color="auto"/>
        <w:right w:val="none" w:sz="0" w:space="0" w:color="auto"/>
      </w:divBdr>
      <w:divsChild>
        <w:div w:id="1604192581">
          <w:marLeft w:val="360"/>
          <w:marRight w:val="0"/>
          <w:marTop w:val="200"/>
          <w:marBottom w:val="0"/>
          <w:divBdr>
            <w:top w:val="none" w:sz="0" w:space="0" w:color="auto"/>
            <w:left w:val="none" w:sz="0" w:space="0" w:color="auto"/>
            <w:bottom w:val="none" w:sz="0" w:space="0" w:color="auto"/>
            <w:right w:val="none" w:sz="0" w:space="0" w:color="auto"/>
          </w:divBdr>
        </w:div>
        <w:div w:id="422721947">
          <w:marLeft w:val="360"/>
          <w:marRight w:val="0"/>
          <w:marTop w:val="200"/>
          <w:marBottom w:val="0"/>
          <w:divBdr>
            <w:top w:val="none" w:sz="0" w:space="0" w:color="auto"/>
            <w:left w:val="none" w:sz="0" w:space="0" w:color="auto"/>
            <w:bottom w:val="none" w:sz="0" w:space="0" w:color="auto"/>
            <w:right w:val="none" w:sz="0" w:space="0" w:color="auto"/>
          </w:divBdr>
        </w:div>
      </w:divsChild>
    </w:div>
    <w:div w:id="61760725">
      <w:bodyDiv w:val="1"/>
      <w:marLeft w:val="0"/>
      <w:marRight w:val="0"/>
      <w:marTop w:val="0"/>
      <w:marBottom w:val="0"/>
      <w:divBdr>
        <w:top w:val="none" w:sz="0" w:space="0" w:color="auto"/>
        <w:left w:val="none" w:sz="0" w:space="0" w:color="auto"/>
        <w:bottom w:val="none" w:sz="0" w:space="0" w:color="auto"/>
        <w:right w:val="none" w:sz="0" w:space="0" w:color="auto"/>
      </w:divBdr>
      <w:divsChild>
        <w:div w:id="1615625242">
          <w:marLeft w:val="360"/>
          <w:marRight w:val="0"/>
          <w:marTop w:val="200"/>
          <w:marBottom w:val="0"/>
          <w:divBdr>
            <w:top w:val="none" w:sz="0" w:space="0" w:color="auto"/>
            <w:left w:val="none" w:sz="0" w:space="0" w:color="auto"/>
            <w:bottom w:val="none" w:sz="0" w:space="0" w:color="auto"/>
            <w:right w:val="none" w:sz="0" w:space="0" w:color="auto"/>
          </w:divBdr>
        </w:div>
        <w:div w:id="2054964">
          <w:marLeft w:val="360"/>
          <w:marRight w:val="0"/>
          <w:marTop w:val="200"/>
          <w:marBottom w:val="0"/>
          <w:divBdr>
            <w:top w:val="none" w:sz="0" w:space="0" w:color="auto"/>
            <w:left w:val="none" w:sz="0" w:space="0" w:color="auto"/>
            <w:bottom w:val="none" w:sz="0" w:space="0" w:color="auto"/>
            <w:right w:val="none" w:sz="0" w:space="0" w:color="auto"/>
          </w:divBdr>
        </w:div>
      </w:divsChild>
    </w:div>
    <w:div w:id="316803802">
      <w:bodyDiv w:val="1"/>
      <w:marLeft w:val="0"/>
      <w:marRight w:val="0"/>
      <w:marTop w:val="0"/>
      <w:marBottom w:val="0"/>
      <w:divBdr>
        <w:top w:val="none" w:sz="0" w:space="0" w:color="auto"/>
        <w:left w:val="none" w:sz="0" w:space="0" w:color="auto"/>
        <w:bottom w:val="none" w:sz="0" w:space="0" w:color="auto"/>
        <w:right w:val="none" w:sz="0" w:space="0" w:color="auto"/>
      </w:divBdr>
    </w:div>
    <w:div w:id="404381390">
      <w:bodyDiv w:val="1"/>
      <w:marLeft w:val="0"/>
      <w:marRight w:val="0"/>
      <w:marTop w:val="0"/>
      <w:marBottom w:val="0"/>
      <w:divBdr>
        <w:top w:val="none" w:sz="0" w:space="0" w:color="auto"/>
        <w:left w:val="none" w:sz="0" w:space="0" w:color="auto"/>
        <w:bottom w:val="none" w:sz="0" w:space="0" w:color="auto"/>
        <w:right w:val="none" w:sz="0" w:space="0" w:color="auto"/>
      </w:divBdr>
    </w:div>
    <w:div w:id="606232077">
      <w:bodyDiv w:val="1"/>
      <w:marLeft w:val="0"/>
      <w:marRight w:val="0"/>
      <w:marTop w:val="0"/>
      <w:marBottom w:val="0"/>
      <w:divBdr>
        <w:top w:val="none" w:sz="0" w:space="0" w:color="auto"/>
        <w:left w:val="none" w:sz="0" w:space="0" w:color="auto"/>
        <w:bottom w:val="none" w:sz="0" w:space="0" w:color="auto"/>
        <w:right w:val="none" w:sz="0" w:space="0" w:color="auto"/>
      </w:divBdr>
      <w:divsChild>
        <w:div w:id="1670256632">
          <w:marLeft w:val="360"/>
          <w:marRight w:val="0"/>
          <w:marTop w:val="200"/>
          <w:marBottom w:val="0"/>
          <w:divBdr>
            <w:top w:val="none" w:sz="0" w:space="0" w:color="auto"/>
            <w:left w:val="none" w:sz="0" w:space="0" w:color="auto"/>
            <w:bottom w:val="none" w:sz="0" w:space="0" w:color="auto"/>
            <w:right w:val="none" w:sz="0" w:space="0" w:color="auto"/>
          </w:divBdr>
        </w:div>
        <w:div w:id="2144303998">
          <w:marLeft w:val="360"/>
          <w:marRight w:val="0"/>
          <w:marTop w:val="200"/>
          <w:marBottom w:val="0"/>
          <w:divBdr>
            <w:top w:val="none" w:sz="0" w:space="0" w:color="auto"/>
            <w:left w:val="none" w:sz="0" w:space="0" w:color="auto"/>
            <w:bottom w:val="none" w:sz="0" w:space="0" w:color="auto"/>
            <w:right w:val="none" w:sz="0" w:space="0" w:color="auto"/>
          </w:divBdr>
        </w:div>
        <w:div w:id="1188131922">
          <w:marLeft w:val="360"/>
          <w:marRight w:val="0"/>
          <w:marTop w:val="200"/>
          <w:marBottom w:val="0"/>
          <w:divBdr>
            <w:top w:val="none" w:sz="0" w:space="0" w:color="auto"/>
            <w:left w:val="none" w:sz="0" w:space="0" w:color="auto"/>
            <w:bottom w:val="none" w:sz="0" w:space="0" w:color="auto"/>
            <w:right w:val="none" w:sz="0" w:space="0" w:color="auto"/>
          </w:divBdr>
        </w:div>
        <w:div w:id="807553283">
          <w:marLeft w:val="360"/>
          <w:marRight w:val="0"/>
          <w:marTop w:val="200"/>
          <w:marBottom w:val="0"/>
          <w:divBdr>
            <w:top w:val="none" w:sz="0" w:space="0" w:color="auto"/>
            <w:left w:val="none" w:sz="0" w:space="0" w:color="auto"/>
            <w:bottom w:val="none" w:sz="0" w:space="0" w:color="auto"/>
            <w:right w:val="none" w:sz="0" w:space="0" w:color="auto"/>
          </w:divBdr>
        </w:div>
      </w:divsChild>
    </w:div>
    <w:div w:id="794907609">
      <w:bodyDiv w:val="1"/>
      <w:marLeft w:val="0"/>
      <w:marRight w:val="0"/>
      <w:marTop w:val="0"/>
      <w:marBottom w:val="0"/>
      <w:divBdr>
        <w:top w:val="none" w:sz="0" w:space="0" w:color="auto"/>
        <w:left w:val="none" w:sz="0" w:space="0" w:color="auto"/>
        <w:bottom w:val="none" w:sz="0" w:space="0" w:color="auto"/>
        <w:right w:val="none" w:sz="0" w:space="0" w:color="auto"/>
      </w:divBdr>
    </w:div>
    <w:div w:id="809324227">
      <w:bodyDiv w:val="1"/>
      <w:marLeft w:val="0"/>
      <w:marRight w:val="0"/>
      <w:marTop w:val="0"/>
      <w:marBottom w:val="0"/>
      <w:divBdr>
        <w:top w:val="none" w:sz="0" w:space="0" w:color="auto"/>
        <w:left w:val="none" w:sz="0" w:space="0" w:color="auto"/>
        <w:bottom w:val="none" w:sz="0" w:space="0" w:color="auto"/>
        <w:right w:val="none" w:sz="0" w:space="0" w:color="auto"/>
      </w:divBdr>
    </w:div>
    <w:div w:id="914822670">
      <w:bodyDiv w:val="1"/>
      <w:marLeft w:val="0"/>
      <w:marRight w:val="0"/>
      <w:marTop w:val="0"/>
      <w:marBottom w:val="0"/>
      <w:divBdr>
        <w:top w:val="none" w:sz="0" w:space="0" w:color="auto"/>
        <w:left w:val="none" w:sz="0" w:space="0" w:color="auto"/>
        <w:bottom w:val="none" w:sz="0" w:space="0" w:color="auto"/>
        <w:right w:val="none" w:sz="0" w:space="0" w:color="auto"/>
      </w:divBdr>
      <w:divsChild>
        <w:div w:id="733115445">
          <w:marLeft w:val="360"/>
          <w:marRight w:val="0"/>
          <w:marTop w:val="200"/>
          <w:marBottom w:val="0"/>
          <w:divBdr>
            <w:top w:val="none" w:sz="0" w:space="0" w:color="auto"/>
            <w:left w:val="none" w:sz="0" w:space="0" w:color="auto"/>
            <w:bottom w:val="none" w:sz="0" w:space="0" w:color="auto"/>
            <w:right w:val="none" w:sz="0" w:space="0" w:color="auto"/>
          </w:divBdr>
        </w:div>
        <w:div w:id="600646535">
          <w:marLeft w:val="360"/>
          <w:marRight w:val="0"/>
          <w:marTop w:val="200"/>
          <w:marBottom w:val="0"/>
          <w:divBdr>
            <w:top w:val="none" w:sz="0" w:space="0" w:color="auto"/>
            <w:left w:val="none" w:sz="0" w:space="0" w:color="auto"/>
            <w:bottom w:val="none" w:sz="0" w:space="0" w:color="auto"/>
            <w:right w:val="none" w:sz="0" w:space="0" w:color="auto"/>
          </w:divBdr>
        </w:div>
        <w:div w:id="1762336131">
          <w:marLeft w:val="360"/>
          <w:marRight w:val="0"/>
          <w:marTop w:val="200"/>
          <w:marBottom w:val="0"/>
          <w:divBdr>
            <w:top w:val="none" w:sz="0" w:space="0" w:color="auto"/>
            <w:left w:val="none" w:sz="0" w:space="0" w:color="auto"/>
            <w:bottom w:val="none" w:sz="0" w:space="0" w:color="auto"/>
            <w:right w:val="none" w:sz="0" w:space="0" w:color="auto"/>
          </w:divBdr>
        </w:div>
      </w:divsChild>
    </w:div>
    <w:div w:id="917597442">
      <w:bodyDiv w:val="1"/>
      <w:marLeft w:val="0"/>
      <w:marRight w:val="0"/>
      <w:marTop w:val="0"/>
      <w:marBottom w:val="0"/>
      <w:divBdr>
        <w:top w:val="none" w:sz="0" w:space="0" w:color="auto"/>
        <w:left w:val="none" w:sz="0" w:space="0" w:color="auto"/>
        <w:bottom w:val="none" w:sz="0" w:space="0" w:color="auto"/>
        <w:right w:val="none" w:sz="0" w:space="0" w:color="auto"/>
      </w:divBdr>
    </w:div>
    <w:div w:id="984965009">
      <w:bodyDiv w:val="1"/>
      <w:marLeft w:val="0"/>
      <w:marRight w:val="0"/>
      <w:marTop w:val="0"/>
      <w:marBottom w:val="0"/>
      <w:divBdr>
        <w:top w:val="none" w:sz="0" w:space="0" w:color="auto"/>
        <w:left w:val="none" w:sz="0" w:space="0" w:color="auto"/>
        <w:bottom w:val="none" w:sz="0" w:space="0" w:color="auto"/>
        <w:right w:val="none" w:sz="0" w:space="0" w:color="auto"/>
      </w:divBdr>
    </w:div>
    <w:div w:id="1176001577">
      <w:bodyDiv w:val="1"/>
      <w:marLeft w:val="0"/>
      <w:marRight w:val="0"/>
      <w:marTop w:val="0"/>
      <w:marBottom w:val="0"/>
      <w:divBdr>
        <w:top w:val="none" w:sz="0" w:space="0" w:color="auto"/>
        <w:left w:val="none" w:sz="0" w:space="0" w:color="auto"/>
        <w:bottom w:val="none" w:sz="0" w:space="0" w:color="auto"/>
        <w:right w:val="none" w:sz="0" w:space="0" w:color="auto"/>
      </w:divBdr>
      <w:divsChild>
        <w:div w:id="100610350">
          <w:marLeft w:val="360"/>
          <w:marRight w:val="0"/>
          <w:marTop w:val="200"/>
          <w:marBottom w:val="0"/>
          <w:divBdr>
            <w:top w:val="none" w:sz="0" w:space="0" w:color="auto"/>
            <w:left w:val="none" w:sz="0" w:space="0" w:color="auto"/>
            <w:bottom w:val="none" w:sz="0" w:space="0" w:color="auto"/>
            <w:right w:val="none" w:sz="0" w:space="0" w:color="auto"/>
          </w:divBdr>
        </w:div>
        <w:div w:id="2005624355">
          <w:marLeft w:val="360"/>
          <w:marRight w:val="0"/>
          <w:marTop w:val="200"/>
          <w:marBottom w:val="0"/>
          <w:divBdr>
            <w:top w:val="none" w:sz="0" w:space="0" w:color="auto"/>
            <w:left w:val="none" w:sz="0" w:space="0" w:color="auto"/>
            <w:bottom w:val="none" w:sz="0" w:space="0" w:color="auto"/>
            <w:right w:val="none" w:sz="0" w:space="0" w:color="auto"/>
          </w:divBdr>
        </w:div>
        <w:div w:id="269706189">
          <w:marLeft w:val="360"/>
          <w:marRight w:val="0"/>
          <w:marTop w:val="200"/>
          <w:marBottom w:val="0"/>
          <w:divBdr>
            <w:top w:val="none" w:sz="0" w:space="0" w:color="auto"/>
            <w:left w:val="none" w:sz="0" w:space="0" w:color="auto"/>
            <w:bottom w:val="none" w:sz="0" w:space="0" w:color="auto"/>
            <w:right w:val="none" w:sz="0" w:space="0" w:color="auto"/>
          </w:divBdr>
        </w:div>
      </w:divsChild>
    </w:div>
    <w:div w:id="1245410994">
      <w:bodyDiv w:val="1"/>
      <w:marLeft w:val="0"/>
      <w:marRight w:val="0"/>
      <w:marTop w:val="0"/>
      <w:marBottom w:val="0"/>
      <w:divBdr>
        <w:top w:val="none" w:sz="0" w:space="0" w:color="auto"/>
        <w:left w:val="none" w:sz="0" w:space="0" w:color="auto"/>
        <w:bottom w:val="none" w:sz="0" w:space="0" w:color="auto"/>
        <w:right w:val="none" w:sz="0" w:space="0" w:color="auto"/>
      </w:divBdr>
      <w:divsChild>
        <w:div w:id="330645046">
          <w:marLeft w:val="360"/>
          <w:marRight w:val="0"/>
          <w:marTop w:val="200"/>
          <w:marBottom w:val="0"/>
          <w:divBdr>
            <w:top w:val="none" w:sz="0" w:space="0" w:color="auto"/>
            <w:left w:val="none" w:sz="0" w:space="0" w:color="auto"/>
            <w:bottom w:val="none" w:sz="0" w:space="0" w:color="auto"/>
            <w:right w:val="none" w:sz="0" w:space="0" w:color="auto"/>
          </w:divBdr>
        </w:div>
        <w:div w:id="49040966">
          <w:marLeft w:val="360"/>
          <w:marRight w:val="0"/>
          <w:marTop w:val="200"/>
          <w:marBottom w:val="0"/>
          <w:divBdr>
            <w:top w:val="none" w:sz="0" w:space="0" w:color="auto"/>
            <w:left w:val="none" w:sz="0" w:space="0" w:color="auto"/>
            <w:bottom w:val="none" w:sz="0" w:space="0" w:color="auto"/>
            <w:right w:val="none" w:sz="0" w:space="0" w:color="auto"/>
          </w:divBdr>
        </w:div>
        <w:div w:id="65496351">
          <w:marLeft w:val="360"/>
          <w:marRight w:val="0"/>
          <w:marTop w:val="200"/>
          <w:marBottom w:val="0"/>
          <w:divBdr>
            <w:top w:val="none" w:sz="0" w:space="0" w:color="auto"/>
            <w:left w:val="none" w:sz="0" w:space="0" w:color="auto"/>
            <w:bottom w:val="none" w:sz="0" w:space="0" w:color="auto"/>
            <w:right w:val="none" w:sz="0" w:space="0" w:color="auto"/>
          </w:divBdr>
        </w:div>
        <w:div w:id="1916356615">
          <w:marLeft w:val="360"/>
          <w:marRight w:val="0"/>
          <w:marTop w:val="200"/>
          <w:marBottom w:val="0"/>
          <w:divBdr>
            <w:top w:val="none" w:sz="0" w:space="0" w:color="auto"/>
            <w:left w:val="none" w:sz="0" w:space="0" w:color="auto"/>
            <w:bottom w:val="none" w:sz="0" w:space="0" w:color="auto"/>
            <w:right w:val="none" w:sz="0" w:space="0" w:color="auto"/>
          </w:divBdr>
        </w:div>
      </w:divsChild>
    </w:div>
    <w:div w:id="1249996492">
      <w:bodyDiv w:val="1"/>
      <w:marLeft w:val="0"/>
      <w:marRight w:val="0"/>
      <w:marTop w:val="0"/>
      <w:marBottom w:val="0"/>
      <w:divBdr>
        <w:top w:val="none" w:sz="0" w:space="0" w:color="auto"/>
        <w:left w:val="none" w:sz="0" w:space="0" w:color="auto"/>
        <w:bottom w:val="none" w:sz="0" w:space="0" w:color="auto"/>
        <w:right w:val="none" w:sz="0" w:space="0" w:color="auto"/>
      </w:divBdr>
    </w:div>
    <w:div w:id="1312640265">
      <w:bodyDiv w:val="1"/>
      <w:marLeft w:val="0"/>
      <w:marRight w:val="0"/>
      <w:marTop w:val="0"/>
      <w:marBottom w:val="0"/>
      <w:divBdr>
        <w:top w:val="none" w:sz="0" w:space="0" w:color="auto"/>
        <w:left w:val="none" w:sz="0" w:space="0" w:color="auto"/>
        <w:bottom w:val="none" w:sz="0" w:space="0" w:color="auto"/>
        <w:right w:val="none" w:sz="0" w:space="0" w:color="auto"/>
      </w:divBdr>
    </w:div>
    <w:div w:id="1429228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042">
          <w:marLeft w:val="360"/>
          <w:marRight w:val="0"/>
          <w:marTop w:val="200"/>
          <w:marBottom w:val="0"/>
          <w:divBdr>
            <w:top w:val="none" w:sz="0" w:space="0" w:color="auto"/>
            <w:left w:val="none" w:sz="0" w:space="0" w:color="auto"/>
            <w:bottom w:val="none" w:sz="0" w:space="0" w:color="auto"/>
            <w:right w:val="none" w:sz="0" w:space="0" w:color="auto"/>
          </w:divBdr>
        </w:div>
        <w:div w:id="1492410374">
          <w:marLeft w:val="360"/>
          <w:marRight w:val="0"/>
          <w:marTop w:val="200"/>
          <w:marBottom w:val="0"/>
          <w:divBdr>
            <w:top w:val="none" w:sz="0" w:space="0" w:color="auto"/>
            <w:left w:val="none" w:sz="0" w:space="0" w:color="auto"/>
            <w:bottom w:val="none" w:sz="0" w:space="0" w:color="auto"/>
            <w:right w:val="none" w:sz="0" w:space="0" w:color="auto"/>
          </w:divBdr>
        </w:div>
        <w:div w:id="602029213">
          <w:marLeft w:val="360"/>
          <w:marRight w:val="0"/>
          <w:marTop w:val="200"/>
          <w:marBottom w:val="0"/>
          <w:divBdr>
            <w:top w:val="none" w:sz="0" w:space="0" w:color="auto"/>
            <w:left w:val="none" w:sz="0" w:space="0" w:color="auto"/>
            <w:bottom w:val="none" w:sz="0" w:space="0" w:color="auto"/>
            <w:right w:val="none" w:sz="0" w:space="0" w:color="auto"/>
          </w:divBdr>
        </w:div>
        <w:div w:id="129907722">
          <w:marLeft w:val="360"/>
          <w:marRight w:val="0"/>
          <w:marTop w:val="200"/>
          <w:marBottom w:val="0"/>
          <w:divBdr>
            <w:top w:val="none" w:sz="0" w:space="0" w:color="auto"/>
            <w:left w:val="none" w:sz="0" w:space="0" w:color="auto"/>
            <w:bottom w:val="none" w:sz="0" w:space="0" w:color="auto"/>
            <w:right w:val="none" w:sz="0" w:space="0" w:color="auto"/>
          </w:divBdr>
        </w:div>
      </w:divsChild>
    </w:div>
    <w:div w:id="1470977213">
      <w:bodyDiv w:val="1"/>
      <w:marLeft w:val="0"/>
      <w:marRight w:val="0"/>
      <w:marTop w:val="0"/>
      <w:marBottom w:val="0"/>
      <w:divBdr>
        <w:top w:val="none" w:sz="0" w:space="0" w:color="auto"/>
        <w:left w:val="none" w:sz="0" w:space="0" w:color="auto"/>
        <w:bottom w:val="none" w:sz="0" w:space="0" w:color="auto"/>
        <w:right w:val="none" w:sz="0" w:space="0" w:color="auto"/>
      </w:divBdr>
      <w:divsChild>
        <w:div w:id="1708945524">
          <w:marLeft w:val="360"/>
          <w:marRight w:val="0"/>
          <w:marTop w:val="200"/>
          <w:marBottom w:val="0"/>
          <w:divBdr>
            <w:top w:val="none" w:sz="0" w:space="0" w:color="auto"/>
            <w:left w:val="none" w:sz="0" w:space="0" w:color="auto"/>
            <w:bottom w:val="none" w:sz="0" w:space="0" w:color="auto"/>
            <w:right w:val="none" w:sz="0" w:space="0" w:color="auto"/>
          </w:divBdr>
        </w:div>
        <w:div w:id="1100369811">
          <w:marLeft w:val="360"/>
          <w:marRight w:val="0"/>
          <w:marTop w:val="200"/>
          <w:marBottom w:val="0"/>
          <w:divBdr>
            <w:top w:val="none" w:sz="0" w:space="0" w:color="auto"/>
            <w:left w:val="none" w:sz="0" w:space="0" w:color="auto"/>
            <w:bottom w:val="none" w:sz="0" w:space="0" w:color="auto"/>
            <w:right w:val="none" w:sz="0" w:space="0" w:color="auto"/>
          </w:divBdr>
        </w:div>
        <w:div w:id="744380093">
          <w:marLeft w:val="360"/>
          <w:marRight w:val="0"/>
          <w:marTop w:val="200"/>
          <w:marBottom w:val="0"/>
          <w:divBdr>
            <w:top w:val="none" w:sz="0" w:space="0" w:color="auto"/>
            <w:left w:val="none" w:sz="0" w:space="0" w:color="auto"/>
            <w:bottom w:val="none" w:sz="0" w:space="0" w:color="auto"/>
            <w:right w:val="none" w:sz="0" w:space="0" w:color="auto"/>
          </w:divBdr>
        </w:div>
        <w:div w:id="18119732">
          <w:marLeft w:val="360"/>
          <w:marRight w:val="0"/>
          <w:marTop w:val="200"/>
          <w:marBottom w:val="0"/>
          <w:divBdr>
            <w:top w:val="none" w:sz="0" w:space="0" w:color="auto"/>
            <w:left w:val="none" w:sz="0" w:space="0" w:color="auto"/>
            <w:bottom w:val="none" w:sz="0" w:space="0" w:color="auto"/>
            <w:right w:val="none" w:sz="0" w:space="0" w:color="auto"/>
          </w:divBdr>
        </w:div>
        <w:div w:id="1566836293">
          <w:marLeft w:val="360"/>
          <w:marRight w:val="0"/>
          <w:marTop w:val="200"/>
          <w:marBottom w:val="0"/>
          <w:divBdr>
            <w:top w:val="none" w:sz="0" w:space="0" w:color="auto"/>
            <w:left w:val="none" w:sz="0" w:space="0" w:color="auto"/>
            <w:bottom w:val="none" w:sz="0" w:space="0" w:color="auto"/>
            <w:right w:val="none" w:sz="0" w:space="0" w:color="auto"/>
          </w:divBdr>
        </w:div>
        <w:div w:id="1009792056">
          <w:marLeft w:val="360"/>
          <w:marRight w:val="0"/>
          <w:marTop w:val="200"/>
          <w:marBottom w:val="0"/>
          <w:divBdr>
            <w:top w:val="none" w:sz="0" w:space="0" w:color="auto"/>
            <w:left w:val="none" w:sz="0" w:space="0" w:color="auto"/>
            <w:bottom w:val="none" w:sz="0" w:space="0" w:color="auto"/>
            <w:right w:val="none" w:sz="0" w:space="0" w:color="auto"/>
          </w:divBdr>
        </w:div>
      </w:divsChild>
    </w:div>
    <w:div w:id="1493570330">
      <w:bodyDiv w:val="1"/>
      <w:marLeft w:val="0"/>
      <w:marRight w:val="0"/>
      <w:marTop w:val="0"/>
      <w:marBottom w:val="0"/>
      <w:divBdr>
        <w:top w:val="none" w:sz="0" w:space="0" w:color="auto"/>
        <w:left w:val="none" w:sz="0" w:space="0" w:color="auto"/>
        <w:bottom w:val="none" w:sz="0" w:space="0" w:color="auto"/>
        <w:right w:val="none" w:sz="0" w:space="0" w:color="auto"/>
      </w:divBdr>
    </w:div>
    <w:div w:id="1538855118">
      <w:bodyDiv w:val="1"/>
      <w:marLeft w:val="0"/>
      <w:marRight w:val="0"/>
      <w:marTop w:val="0"/>
      <w:marBottom w:val="0"/>
      <w:divBdr>
        <w:top w:val="none" w:sz="0" w:space="0" w:color="auto"/>
        <w:left w:val="none" w:sz="0" w:space="0" w:color="auto"/>
        <w:bottom w:val="none" w:sz="0" w:space="0" w:color="auto"/>
        <w:right w:val="none" w:sz="0" w:space="0" w:color="auto"/>
      </w:divBdr>
    </w:div>
    <w:div w:id="1691099321">
      <w:bodyDiv w:val="1"/>
      <w:marLeft w:val="0"/>
      <w:marRight w:val="0"/>
      <w:marTop w:val="0"/>
      <w:marBottom w:val="0"/>
      <w:divBdr>
        <w:top w:val="none" w:sz="0" w:space="0" w:color="auto"/>
        <w:left w:val="none" w:sz="0" w:space="0" w:color="auto"/>
        <w:bottom w:val="none" w:sz="0" w:space="0" w:color="auto"/>
        <w:right w:val="none" w:sz="0" w:space="0" w:color="auto"/>
      </w:divBdr>
    </w:div>
    <w:div w:id="1952668780">
      <w:bodyDiv w:val="1"/>
      <w:marLeft w:val="0"/>
      <w:marRight w:val="0"/>
      <w:marTop w:val="0"/>
      <w:marBottom w:val="0"/>
      <w:divBdr>
        <w:top w:val="none" w:sz="0" w:space="0" w:color="auto"/>
        <w:left w:val="none" w:sz="0" w:space="0" w:color="auto"/>
        <w:bottom w:val="none" w:sz="0" w:space="0" w:color="auto"/>
        <w:right w:val="none" w:sz="0" w:space="0" w:color="auto"/>
      </w:divBdr>
    </w:div>
    <w:div w:id="2121954201">
      <w:bodyDiv w:val="1"/>
      <w:marLeft w:val="0"/>
      <w:marRight w:val="0"/>
      <w:marTop w:val="0"/>
      <w:marBottom w:val="0"/>
      <w:divBdr>
        <w:top w:val="none" w:sz="0" w:space="0" w:color="auto"/>
        <w:left w:val="none" w:sz="0" w:space="0" w:color="auto"/>
        <w:bottom w:val="none" w:sz="0" w:space="0" w:color="auto"/>
        <w:right w:val="none" w:sz="0" w:space="0" w:color="auto"/>
      </w:divBdr>
      <w:divsChild>
        <w:div w:id="1590693091">
          <w:marLeft w:val="360"/>
          <w:marRight w:val="0"/>
          <w:marTop w:val="200"/>
          <w:marBottom w:val="0"/>
          <w:divBdr>
            <w:top w:val="none" w:sz="0" w:space="0" w:color="auto"/>
            <w:left w:val="none" w:sz="0" w:space="0" w:color="auto"/>
            <w:bottom w:val="none" w:sz="0" w:space="0" w:color="auto"/>
            <w:right w:val="none" w:sz="0" w:space="0" w:color="auto"/>
          </w:divBdr>
        </w:div>
        <w:div w:id="1705598461">
          <w:marLeft w:val="360"/>
          <w:marRight w:val="0"/>
          <w:marTop w:val="200"/>
          <w:marBottom w:val="0"/>
          <w:divBdr>
            <w:top w:val="none" w:sz="0" w:space="0" w:color="auto"/>
            <w:left w:val="none" w:sz="0" w:space="0" w:color="auto"/>
            <w:bottom w:val="none" w:sz="0" w:space="0" w:color="auto"/>
            <w:right w:val="none" w:sz="0" w:space="0" w:color="auto"/>
          </w:divBdr>
        </w:div>
        <w:div w:id="1008365349">
          <w:marLeft w:val="360"/>
          <w:marRight w:val="0"/>
          <w:marTop w:val="200"/>
          <w:marBottom w:val="0"/>
          <w:divBdr>
            <w:top w:val="none" w:sz="0" w:space="0" w:color="auto"/>
            <w:left w:val="none" w:sz="0" w:space="0" w:color="auto"/>
            <w:bottom w:val="none" w:sz="0" w:space="0" w:color="auto"/>
            <w:right w:val="none" w:sz="0" w:space="0" w:color="auto"/>
          </w:divBdr>
        </w:div>
      </w:divsChild>
    </w:div>
    <w:div w:id="2140492916">
      <w:bodyDiv w:val="1"/>
      <w:marLeft w:val="0"/>
      <w:marRight w:val="0"/>
      <w:marTop w:val="0"/>
      <w:marBottom w:val="0"/>
      <w:divBdr>
        <w:top w:val="none" w:sz="0" w:space="0" w:color="auto"/>
        <w:left w:val="none" w:sz="0" w:space="0" w:color="auto"/>
        <w:bottom w:val="none" w:sz="0" w:space="0" w:color="auto"/>
        <w:right w:val="none" w:sz="0" w:space="0" w:color="auto"/>
      </w:divBdr>
      <w:divsChild>
        <w:div w:id="1701514368">
          <w:marLeft w:val="360"/>
          <w:marRight w:val="0"/>
          <w:marTop w:val="200"/>
          <w:marBottom w:val="0"/>
          <w:divBdr>
            <w:top w:val="none" w:sz="0" w:space="0" w:color="auto"/>
            <w:left w:val="none" w:sz="0" w:space="0" w:color="auto"/>
            <w:bottom w:val="none" w:sz="0" w:space="0" w:color="auto"/>
            <w:right w:val="none" w:sz="0" w:space="0" w:color="auto"/>
          </w:divBdr>
        </w:div>
        <w:div w:id="341934005">
          <w:marLeft w:val="360"/>
          <w:marRight w:val="0"/>
          <w:marTop w:val="200"/>
          <w:marBottom w:val="0"/>
          <w:divBdr>
            <w:top w:val="none" w:sz="0" w:space="0" w:color="auto"/>
            <w:left w:val="none" w:sz="0" w:space="0" w:color="auto"/>
            <w:bottom w:val="none" w:sz="0" w:space="0" w:color="auto"/>
            <w:right w:val="none" w:sz="0" w:space="0" w:color="auto"/>
          </w:divBdr>
        </w:div>
        <w:div w:id="5920116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933</Words>
  <Characters>5320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半沢英一</dc:creator>
  <cp:keywords/>
  <dc:description/>
  <cp:lastModifiedBy>半沢英一</cp:lastModifiedBy>
  <cp:revision>10</cp:revision>
  <dcterms:created xsi:type="dcterms:W3CDTF">2016-07-13T20:23:00Z</dcterms:created>
  <dcterms:modified xsi:type="dcterms:W3CDTF">2016-07-18T20:20:00Z</dcterms:modified>
</cp:coreProperties>
</file>